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078" w:rsidRPr="009026A8" w:rsidRDefault="00E21078" w:rsidP="00A209D1">
      <w:pPr>
        <w:spacing w:after="0" w:line="240" w:lineRule="auto"/>
        <w:ind w:left="-360" w:firstLine="180"/>
        <w:jc w:val="center"/>
        <w:rPr>
          <w:rFonts w:ascii="Times New Roman" w:hAnsi="Times New Roman"/>
          <w:color w:val="808080"/>
          <w:sz w:val="28"/>
          <w:szCs w:val="28"/>
          <w:lang w:val="kk-KZ"/>
        </w:rPr>
      </w:pPr>
      <w:r w:rsidRPr="009026A8">
        <w:rPr>
          <w:rFonts w:ascii="Times New Roman" w:hAnsi="Times New Roman"/>
          <w:color w:val="808080"/>
          <w:spacing w:val="-10"/>
          <w:sz w:val="28"/>
          <w:szCs w:val="28"/>
          <w:lang w:val="kk-KZ"/>
        </w:rPr>
        <w:t>ҚАЗАҚСТАН РЕСПУБЛИКАСЫНЫҢ БІЛІМ ЖӘНЕ ҒЫЛЫМ МИНИСТРЛІГІ</w:t>
      </w:r>
    </w:p>
    <w:tbl>
      <w:tblPr>
        <w:tblW w:w="0" w:type="auto"/>
        <w:tblLayout w:type="fixed"/>
        <w:tblLook w:val="0000"/>
      </w:tblPr>
      <w:tblGrid>
        <w:gridCol w:w="3528"/>
        <w:gridCol w:w="1440"/>
        <w:gridCol w:w="4140"/>
      </w:tblGrid>
      <w:tr w:rsidR="00E21078" w:rsidRPr="009026A8" w:rsidTr="000553D0">
        <w:trPr>
          <w:trHeight w:val="1620"/>
        </w:trPr>
        <w:tc>
          <w:tcPr>
            <w:tcW w:w="3528" w:type="dxa"/>
          </w:tcPr>
          <w:p w:rsidR="00E21078" w:rsidRPr="009026A8" w:rsidRDefault="00E21078" w:rsidP="000553D0">
            <w:pPr>
              <w:framePr w:hSpace="180" w:wrap="around" w:vAnchor="text" w:hAnchor="text" w:x="109" w:y="166"/>
              <w:spacing w:after="0" w:line="240" w:lineRule="auto"/>
              <w:rPr>
                <w:rFonts w:ascii="Times New Roman" w:hAnsi="Times New Roman"/>
                <w:color w:val="808080"/>
                <w:sz w:val="28"/>
                <w:szCs w:val="28"/>
                <w:lang w:val="kk-KZ"/>
              </w:rPr>
            </w:pPr>
            <w:r w:rsidRPr="009026A8">
              <w:rPr>
                <w:rFonts w:ascii="Times New Roman" w:hAnsi="Times New Roman"/>
                <w:caps/>
                <w:color w:val="808080"/>
                <w:sz w:val="28"/>
                <w:lang w:val="kk-KZ"/>
              </w:rPr>
              <w:t>«А. Б</w:t>
            </w:r>
            <w:r w:rsidRPr="009026A8">
              <w:rPr>
                <w:rFonts w:ascii="Times New Roman" w:hAnsi="Times New Roman"/>
                <w:color w:val="808080"/>
                <w:sz w:val="28"/>
                <w:szCs w:val="28"/>
                <w:lang w:val="kk-KZ"/>
              </w:rPr>
              <w:t>айт</w:t>
            </w:r>
            <w:r w:rsidRPr="009026A8">
              <w:rPr>
                <w:rFonts w:ascii="Times New Roman" w:hAnsi="Times New Roman" w:cs="Arial"/>
                <w:color w:val="808080"/>
                <w:sz w:val="28"/>
                <w:szCs w:val="28"/>
                <w:lang w:val="kk-KZ"/>
              </w:rPr>
              <w:t>ұ</w:t>
            </w:r>
            <w:r w:rsidRPr="009026A8">
              <w:rPr>
                <w:rFonts w:ascii="Times New Roman" w:hAnsi="Times New Roman" w:cs="Calibri"/>
                <w:color w:val="808080"/>
                <w:sz w:val="28"/>
                <w:szCs w:val="28"/>
                <w:lang w:val="kk-KZ"/>
              </w:rPr>
              <w:t>рсынов</w:t>
            </w:r>
          </w:p>
          <w:p w:rsidR="00E21078" w:rsidRPr="009026A8" w:rsidRDefault="00E21078" w:rsidP="000553D0">
            <w:pPr>
              <w:framePr w:hSpace="180" w:wrap="around" w:vAnchor="text" w:hAnchor="text" w:x="109" w:y="166"/>
              <w:spacing w:after="0" w:line="240" w:lineRule="auto"/>
              <w:rPr>
                <w:rFonts w:ascii="Times New Roman" w:hAnsi="Times New Roman"/>
                <w:color w:val="808080"/>
                <w:sz w:val="28"/>
                <w:szCs w:val="28"/>
                <w:lang w:val="kk-KZ"/>
              </w:rPr>
            </w:pPr>
            <w:r w:rsidRPr="009026A8">
              <w:rPr>
                <w:rFonts w:ascii="Times New Roman" w:hAnsi="Times New Roman"/>
                <w:color w:val="808080"/>
                <w:sz w:val="28"/>
                <w:szCs w:val="28"/>
                <w:lang w:val="kk-KZ"/>
              </w:rPr>
              <w:t>атында</w:t>
            </w:r>
            <w:r w:rsidRPr="009026A8">
              <w:rPr>
                <w:rFonts w:ascii="Times New Roman" w:hAnsi="Times New Roman" w:cs="Arial"/>
                <w:color w:val="808080"/>
                <w:sz w:val="28"/>
                <w:szCs w:val="28"/>
                <w:lang w:val="kk-KZ"/>
              </w:rPr>
              <w:t>ғ</w:t>
            </w:r>
            <w:r w:rsidRPr="009026A8">
              <w:rPr>
                <w:rFonts w:ascii="Times New Roman" w:hAnsi="Times New Roman" w:cs="Calibri"/>
                <w:color w:val="808080"/>
                <w:sz w:val="28"/>
                <w:szCs w:val="28"/>
                <w:lang w:val="kk-KZ"/>
              </w:rPr>
              <w:t>ы</w:t>
            </w:r>
          </w:p>
          <w:p w:rsidR="00E21078" w:rsidRPr="009026A8" w:rsidRDefault="00E21078" w:rsidP="000553D0">
            <w:pPr>
              <w:framePr w:hSpace="180" w:wrap="around" w:vAnchor="text" w:hAnchor="text" w:x="109" w:y="166"/>
              <w:spacing w:after="0" w:line="240" w:lineRule="auto"/>
              <w:rPr>
                <w:rFonts w:ascii="Times New Roman" w:hAnsi="Times New Roman"/>
                <w:color w:val="808080"/>
                <w:sz w:val="28"/>
                <w:szCs w:val="24"/>
                <w:lang w:val="kk-KZ"/>
              </w:rPr>
            </w:pPr>
            <w:r w:rsidRPr="009026A8">
              <w:rPr>
                <w:rFonts w:ascii="Times New Roman" w:hAnsi="Times New Roman" w:cs="Arial"/>
                <w:color w:val="808080"/>
                <w:sz w:val="28"/>
                <w:lang w:val="kk-KZ"/>
              </w:rPr>
              <w:t>Қ</w:t>
            </w:r>
            <w:r w:rsidRPr="009026A8">
              <w:rPr>
                <w:rFonts w:ascii="Times New Roman" w:hAnsi="Times New Roman" w:cs="Calibri"/>
                <w:color w:val="808080"/>
                <w:sz w:val="28"/>
                <w:lang w:val="kk-KZ"/>
              </w:rPr>
              <w:t>останай</w:t>
            </w:r>
          </w:p>
          <w:p w:rsidR="00E21078" w:rsidRPr="009026A8" w:rsidRDefault="00E21078" w:rsidP="000553D0">
            <w:pPr>
              <w:framePr w:hSpace="180" w:wrap="around" w:vAnchor="text" w:hAnchor="text" w:x="109" w:y="166"/>
              <w:spacing w:after="0" w:line="240" w:lineRule="auto"/>
              <w:rPr>
                <w:rFonts w:ascii="Times New Roman" w:hAnsi="Times New Roman"/>
                <w:color w:val="808080"/>
                <w:sz w:val="28"/>
                <w:lang w:val="kk-KZ"/>
              </w:rPr>
            </w:pPr>
            <w:r w:rsidRPr="009026A8">
              <w:rPr>
                <w:rFonts w:ascii="Times New Roman" w:hAnsi="Times New Roman"/>
                <w:color w:val="808080"/>
                <w:sz w:val="28"/>
                <w:lang w:val="kk-KZ"/>
              </w:rPr>
              <w:t xml:space="preserve">мемлекеттік </w:t>
            </w:r>
          </w:p>
          <w:p w:rsidR="00E21078" w:rsidRPr="009026A8" w:rsidRDefault="00E21078" w:rsidP="000553D0">
            <w:pPr>
              <w:framePr w:hSpace="180" w:wrap="around" w:vAnchor="text" w:hAnchor="text" w:x="109" w:y="166"/>
              <w:spacing w:after="0" w:line="240" w:lineRule="auto"/>
              <w:rPr>
                <w:rFonts w:ascii="Times New Roman" w:hAnsi="Times New Roman"/>
                <w:color w:val="808080"/>
                <w:sz w:val="28"/>
                <w:lang w:val="kk-KZ"/>
              </w:rPr>
            </w:pPr>
            <w:r w:rsidRPr="009026A8">
              <w:rPr>
                <w:rFonts w:ascii="Times New Roman" w:hAnsi="Times New Roman"/>
                <w:color w:val="808080"/>
                <w:sz w:val="28"/>
                <w:lang w:val="kk-KZ"/>
              </w:rPr>
              <w:t>университеті» РМК</w:t>
            </w:r>
          </w:p>
          <w:p w:rsidR="00E21078" w:rsidRPr="009026A8" w:rsidRDefault="00E21078" w:rsidP="000553D0">
            <w:pPr>
              <w:framePr w:hSpace="180" w:wrap="around" w:vAnchor="text" w:hAnchor="text" w:x="109" w:y="166"/>
              <w:spacing w:after="0" w:line="240" w:lineRule="auto"/>
              <w:rPr>
                <w:rFonts w:ascii="Times New Roman" w:hAnsi="Times New Roman"/>
                <w:color w:val="808080"/>
                <w:sz w:val="24"/>
                <w:szCs w:val="24"/>
                <w:lang w:val="kk-KZ"/>
              </w:rPr>
            </w:pPr>
          </w:p>
          <w:p w:rsidR="00E21078" w:rsidRPr="009026A8" w:rsidRDefault="00E21078" w:rsidP="000553D0">
            <w:pPr>
              <w:framePr w:hSpace="180" w:wrap="around" w:vAnchor="text" w:hAnchor="text" w:x="109" w:y="166"/>
              <w:spacing w:after="0" w:line="240" w:lineRule="auto"/>
              <w:ind w:left="-120"/>
              <w:rPr>
                <w:rFonts w:ascii="Times New Roman" w:hAnsi="Times New Roman"/>
                <w:color w:val="808080"/>
                <w:sz w:val="28"/>
                <w:lang w:val="kk-KZ"/>
              </w:rPr>
            </w:pPr>
            <w:r w:rsidRPr="009026A8">
              <w:rPr>
                <w:rFonts w:ascii="Times New Roman" w:hAnsi="Times New Roman"/>
                <w:color w:val="808080"/>
                <w:sz w:val="28"/>
                <w:lang w:val="kk-KZ"/>
              </w:rPr>
              <w:t xml:space="preserve"> Инженерлік-техникалы</w:t>
            </w:r>
            <w:r w:rsidRPr="009026A8">
              <w:rPr>
                <w:rFonts w:ascii="Times New Roman" w:hAnsi="Times New Roman" w:cs="Arial"/>
                <w:color w:val="808080"/>
                <w:sz w:val="28"/>
                <w:lang w:val="kk-KZ"/>
              </w:rPr>
              <w:t>қ</w:t>
            </w:r>
          </w:p>
          <w:p w:rsidR="00E21078" w:rsidRPr="009026A8" w:rsidRDefault="00E21078" w:rsidP="000553D0">
            <w:pPr>
              <w:framePr w:hSpace="180" w:wrap="around" w:vAnchor="text" w:hAnchor="text" w:x="109" w:y="166"/>
              <w:spacing w:after="0" w:line="240" w:lineRule="auto"/>
              <w:rPr>
                <w:rFonts w:ascii="Times New Roman" w:hAnsi="Times New Roman"/>
                <w:color w:val="808080"/>
                <w:sz w:val="24"/>
                <w:szCs w:val="24"/>
                <w:lang w:val="kk-KZ"/>
              </w:rPr>
            </w:pPr>
            <w:r w:rsidRPr="009026A8">
              <w:rPr>
                <w:rFonts w:ascii="Times New Roman" w:hAnsi="Times New Roman"/>
                <w:color w:val="808080"/>
                <w:sz w:val="28"/>
                <w:lang w:val="kk-KZ"/>
              </w:rPr>
              <w:t xml:space="preserve">факультеті </w:t>
            </w:r>
          </w:p>
        </w:tc>
        <w:tc>
          <w:tcPr>
            <w:tcW w:w="1440" w:type="dxa"/>
          </w:tcPr>
          <w:p w:rsidR="00E21078" w:rsidRPr="009026A8" w:rsidRDefault="00E21078" w:rsidP="000553D0">
            <w:pPr>
              <w:framePr w:hSpace="180" w:wrap="around" w:vAnchor="text" w:hAnchor="text" w:x="109" w:y="166"/>
              <w:spacing w:after="0" w:line="240" w:lineRule="auto"/>
              <w:jc w:val="center"/>
              <w:rPr>
                <w:rFonts w:ascii="Times New Roman" w:hAnsi="Times New Roman"/>
                <w:color w:val="808080"/>
                <w:sz w:val="24"/>
                <w:szCs w:val="24"/>
                <w:lang w:val="kk-KZ"/>
              </w:rPr>
            </w:pPr>
          </w:p>
        </w:tc>
        <w:tc>
          <w:tcPr>
            <w:tcW w:w="4140" w:type="dxa"/>
          </w:tcPr>
          <w:p w:rsidR="00E21078" w:rsidRPr="009026A8" w:rsidRDefault="00E21078" w:rsidP="000553D0">
            <w:pPr>
              <w:framePr w:hSpace="180" w:wrap="around" w:vAnchor="text" w:hAnchor="text" w:x="109" w:y="166"/>
              <w:spacing w:after="0" w:line="240" w:lineRule="auto"/>
              <w:rPr>
                <w:rFonts w:ascii="Times New Roman" w:hAnsi="Times New Roman"/>
                <w:bCs/>
                <w:color w:val="808080"/>
                <w:sz w:val="28"/>
                <w:szCs w:val="28"/>
                <w:lang w:val="kk-KZ"/>
              </w:rPr>
            </w:pPr>
            <w:r w:rsidRPr="009026A8">
              <w:rPr>
                <w:rFonts w:ascii="Times New Roman" w:hAnsi="Times New Roman"/>
                <w:bCs/>
                <w:color w:val="808080"/>
                <w:sz w:val="28"/>
                <w:szCs w:val="28"/>
                <w:lang w:val="kk-KZ"/>
              </w:rPr>
              <w:t>Бекітемін</w:t>
            </w:r>
          </w:p>
          <w:p w:rsidR="00E21078" w:rsidRPr="009026A8" w:rsidRDefault="00E21078" w:rsidP="000553D0">
            <w:pPr>
              <w:framePr w:hSpace="180" w:wrap="around" w:vAnchor="text" w:hAnchor="text" w:x="109" w:y="166"/>
              <w:spacing w:after="0" w:line="240" w:lineRule="auto"/>
              <w:rPr>
                <w:rFonts w:ascii="Times New Roman" w:hAnsi="Times New Roman"/>
                <w:bCs/>
                <w:color w:val="808080"/>
                <w:sz w:val="28"/>
                <w:szCs w:val="28"/>
                <w:lang w:val="kk-KZ"/>
              </w:rPr>
            </w:pPr>
          </w:p>
          <w:p w:rsidR="00E21078" w:rsidRPr="009026A8" w:rsidRDefault="00E21078" w:rsidP="000553D0">
            <w:pPr>
              <w:framePr w:hSpace="180" w:wrap="around" w:vAnchor="text" w:hAnchor="text" w:x="109" w:y="166"/>
              <w:spacing w:after="0" w:line="240" w:lineRule="auto"/>
              <w:rPr>
                <w:rFonts w:ascii="Times New Roman" w:hAnsi="Times New Roman" w:cs="Calibri"/>
                <w:bCs/>
                <w:color w:val="808080"/>
                <w:sz w:val="28"/>
                <w:szCs w:val="28"/>
                <w:lang w:val="kk-KZ"/>
              </w:rPr>
            </w:pPr>
            <w:r w:rsidRPr="009026A8">
              <w:rPr>
                <w:rFonts w:ascii="Times New Roman" w:hAnsi="Times New Roman"/>
                <w:bCs/>
                <w:color w:val="808080"/>
                <w:sz w:val="28"/>
                <w:szCs w:val="28"/>
                <w:lang w:val="kk-KZ"/>
              </w:rPr>
              <w:t>О</w:t>
            </w:r>
            <w:r w:rsidRPr="009026A8">
              <w:rPr>
                <w:rFonts w:ascii="Times New Roman" w:hAnsi="Times New Roman" w:cs="Arial"/>
                <w:bCs/>
                <w:color w:val="808080"/>
                <w:sz w:val="28"/>
                <w:szCs w:val="28"/>
                <w:lang w:val="kk-KZ"/>
              </w:rPr>
              <w:t>қ</w:t>
            </w:r>
            <w:r w:rsidRPr="009026A8">
              <w:rPr>
                <w:rFonts w:ascii="Times New Roman" w:hAnsi="Times New Roman" w:cs="Calibri"/>
                <w:bCs/>
                <w:color w:val="808080"/>
                <w:sz w:val="28"/>
                <w:szCs w:val="28"/>
                <w:lang w:val="kk-KZ"/>
              </w:rPr>
              <w:t>у ж</w:t>
            </w:r>
            <w:r w:rsidRPr="009026A8">
              <w:rPr>
                <w:rFonts w:ascii="Times New Roman" w:hAnsi="Times New Roman" w:cs="Arial"/>
                <w:bCs/>
                <w:color w:val="808080"/>
                <w:sz w:val="28"/>
                <w:szCs w:val="28"/>
                <w:lang w:val="kk-KZ"/>
              </w:rPr>
              <w:t>ұ</w:t>
            </w:r>
            <w:r w:rsidRPr="009026A8">
              <w:rPr>
                <w:rFonts w:ascii="Times New Roman" w:hAnsi="Times New Roman" w:cs="Calibri"/>
                <w:bCs/>
                <w:color w:val="808080"/>
                <w:sz w:val="28"/>
                <w:szCs w:val="28"/>
                <w:lang w:val="kk-KZ"/>
              </w:rPr>
              <w:t>мысы ж</w:t>
            </w:r>
            <w:r w:rsidRPr="009026A8">
              <w:rPr>
                <w:rFonts w:ascii="Times New Roman" w:hAnsi="Times New Roman" w:cs="Arial"/>
                <w:bCs/>
                <w:color w:val="808080"/>
                <w:sz w:val="28"/>
                <w:szCs w:val="28"/>
                <w:lang w:val="kk-KZ"/>
              </w:rPr>
              <w:t>ә</w:t>
            </w:r>
            <w:r w:rsidRPr="009026A8">
              <w:rPr>
                <w:rFonts w:ascii="Times New Roman" w:hAnsi="Times New Roman" w:cs="Calibri"/>
                <w:bCs/>
                <w:color w:val="808080"/>
                <w:sz w:val="28"/>
                <w:szCs w:val="28"/>
                <w:lang w:val="kk-KZ"/>
              </w:rPr>
              <w:t xml:space="preserve">не инновациялар </w:t>
            </w:r>
          </w:p>
          <w:p w:rsidR="00E21078" w:rsidRPr="009026A8" w:rsidRDefault="00E21078" w:rsidP="000553D0">
            <w:pPr>
              <w:framePr w:hSpace="180" w:wrap="around" w:vAnchor="text" w:hAnchor="text" w:x="109" w:y="166"/>
              <w:spacing w:after="0" w:line="240" w:lineRule="auto"/>
              <w:rPr>
                <w:rFonts w:ascii="Times New Roman" w:hAnsi="Times New Roman"/>
                <w:bCs/>
                <w:color w:val="808080"/>
                <w:sz w:val="28"/>
                <w:szCs w:val="28"/>
                <w:lang w:val="kk-KZ"/>
              </w:rPr>
            </w:pPr>
            <w:r w:rsidRPr="009026A8">
              <w:rPr>
                <w:rFonts w:ascii="Times New Roman" w:hAnsi="Times New Roman" w:cs="Calibri"/>
                <w:bCs/>
                <w:color w:val="808080"/>
                <w:sz w:val="28"/>
                <w:szCs w:val="28"/>
                <w:lang w:val="kk-KZ"/>
              </w:rPr>
              <w:t>ж</w:t>
            </w:r>
            <w:r w:rsidRPr="009026A8">
              <w:rPr>
                <w:rFonts w:ascii="Times New Roman" w:hAnsi="Times New Roman" w:cs="Arial"/>
                <w:bCs/>
                <w:color w:val="808080"/>
                <w:sz w:val="28"/>
                <w:szCs w:val="28"/>
                <w:lang w:val="kk-KZ"/>
              </w:rPr>
              <w:t>ө</w:t>
            </w:r>
            <w:r w:rsidRPr="009026A8">
              <w:rPr>
                <w:rFonts w:ascii="Times New Roman" w:hAnsi="Times New Roman" w:cs="Calibri"/>
                <w:bCs/>
                <w:color w:val="808080"/>
                <w:sz w:val="28"/>
                <w:szCs w:val="28"/>
                <w:lang w:val="kk-KZ"/>
              </w:rPr>
              <w:t>ніндегі проректорды</w:t>
            </w:r>
            <w:r w:rsidRPr="009026A8">
              <w:rPr>
                <w:rFonts w:ascii="Times New Roman" w:hAnsi="Times New Roman" w:cs="Arial"/>
                <w:bCs/>
                <w:color w:val="808080"/>
                <w:sz w:val="28"/>
                <w:szCs w:val="28"/>
                <w:lang w:val="kk-KZ"/>
              </w:rPr>
              <w:t>ң</w:t>
            </w:r>
            <w:r w:rsidRPr="009026A8">
              <w:rPr>
                <w:rFonts w:ascii="Times New Roman" w:hAnsi="Times New Roman" w:cs="Calibri"/>
                <w:bCs/>
                <w:color w:val="808080"/>
                <w:sz w:val="28"/>
                <w:szCs w:val="28"/>
                <w:lang w:val="kk-KZ"/>
              </w:rPr>
              <w:t xml:space="preserve"> м.а</w:t>
            </w:r>
            <w:r w:rsidRPr="009026A8">
              <w:rPr>
                <w:rFonts w:ascii="Times New Roman" w:hAnsi="Times New Roman"/>
                <w:bCs/>
                <w:color w:val="808080"/>
                <w:sz w:val="28"/>
                <w:szCs w:val="28"/>
                <w:lang w:val="kk-KZ"/>
              </w:rPr>
              <w:t>.</w:t>
            </w:r>
          </w:p>
          <w:p w:rsidR="00E21078" w:rsidRPr="009026A8" w:rsidRDefault="00E21078" w:rsidP="000553D0">
            <w:pPr>
              <w:framePr w:hSpace="180" w:wrap="around" w:vAnchor="text" w:hAnchor="text" w:x="109" w:y="166"/>
              <w:spacing w:after="0" w:line="360" w:lineRule="auto"/>
              <w:rPr>
                <w:rFonts w:ascii="Times New Roman" w:hAnsi="Times New Roman"/>
                <w:bCs/>
                <w:color w:val="808080"/>
                <w:sz w:val="28"/>
                <w:szCs w:val="28"/>
                <w:lang w:val="kk-KZ"/>
              </w:rPr>
            </w:pPr>
            <w:r w:rsidRPr="009026A8">
              <w:rPr>
                <w:rFonts w:ascii="Times New Roman" w:hAnsi="Times New Roman"/>
                <w:bCs/>
                <w:color w:val="808080"/>
                <w:sz w:val="28"/>
                <w:szCs w:val="28"/>
                <w:lang w:val="kk-KZ"/>
              </w:rPr>
              <w:t>________________Ф.Майер</w:t>
            </w:r>
          </w:p>
          <w:p w:rsidR="00E21078" w:rsidRPr="009026A8" w:rsidRDefault="00E21078" w:rsidP="000553D0">
            <w:pPr>
              <w:framePr w:hSpace="180" w:wrap="around" w:vAnchor="text" w:hAnchor="text" w:x="109" w:y="166"/>
              <w:spacing w:after="0" w:line="360" w:lineRule="auto"/>
              <w:rPr>
                <w:rFonts w:ascii="Times New Roman" w:hAnsi="Times New Roman"/>
                <w:bCs/>
                <w:color w:val="808080"/>
                <w:sz w:val="24"/>
                <w:szCs w:val="24"/>
                <w:lang w:val="kk-KZ"/>
              </w:rPr>
            </w:pPr>
            <w:r w:rsidRPr="009026A8">
              <w:rPr>
                <w:rFonts w:ascii="Times New Roman" w:hAnsi="Times New Roman"/>
                <w:bCs/>
                <w:color w:val="808080"/>
                <w:sz w:val="28"/>
                <w:szCs w:val="28"/>
                <w:lang w:val="kk-KZ"/>
              </w:rPr>
              <w:t>____._________2018___ ж.</w:t>
            </w:r>
          </w:p>
        </w:tc>
      </w:tr>
    </w:tbl>
    <w:p w:rsidR="00E21078" w:rsidRPr="009026A8" w:rsidRDefault="00E21078" w:rsidP="00A209D1">
      <w:pPr>
        <w:pStyle w:val="Heading4"/>
        <w:spacing w:before="0" w:after="0"/>
        <w:rPr>
          <w:b w:val="0"/>
          <w:color w:val="808080"/>
          <w:lang w:val="kk-KZ"/>
        </w:rPr>
      </w:pPr>
    </w:p>
    <w:p w:rsidR="00E21078" w:rsidRPr="009026A8" w:rsidRDefault="00E21078" w:rsidP="00A209D1">
      <w:pPr>
        <w:spacing w:after="0" w:line="240" w:lineRule="auto"/>
        <w:rPr>
          <w:rFonts w:ascii="Times New Roman" w:hAnsi="Times New Roman"/>
          <w:color w:val="808080"/>
          <w:sz w:val="28"/>
          <w:szCs w:val="28"/>
          <w:lang w:val="kk-KZ"/>
        </w:rPr>
      </w:pPr>
    </w:p>
    <w:p w:rsidR="00E21078" w:rsidRPr="009026A8" w:rsidRDefault="00E21078" w:rsidP="00A209D1">
      <w:pPr>
        <w:spacing w:after="0" w:line="240" w:lineRule="auto"/>
        <w:rPr>
          <w:rFonts w:ascii="Times New Roman" w:hAnsi="Times New Roman"/>
          <w:color w:val="808080"/>
          <w:sz w:val="28"/>
          <w:szCs w:val="28"/>
          <w:lang w:val="kk-KZ"/>
        </w:rPr>
      </w:pPr>
    </w:p>
    <w:p w:rsidR="00E21078" w:rsidRPr="009026A8" w:rsidRDefault="00E21078" w:rsidP="00A209D1">
      <w:pPr>
        <w:pStyle w:val="Heading4"/>
        <w:spacing w:before="0" w:after="0"/>
        <w:jc w:val="center"/>
        <w:rPr>
          <w:b w:val="0"/>
          <w:color w:val="808080"/>
          <w:lang w:val="kk-KZ"/>
        </w:rPr>
      </w:pPr>
      <w:r w:rsidRPr="009026A8">
        <w:rPr>
          <w:b w:val="0"/>
          <w:color w:val="808080"/>
          <w:lang w:val="kk-KZ"/>
        </w:rPr>
        <w:t>Электроэнергетика және физика кафедрасы</w:t>
      </w:r>
    </w:p>
    <w:p w:rsidR="00E21078" w:rsidRPr="009026A8" w:rsidRDefault="00E21078" w:rsidP="00A209D1">
      <w:pPr>
        <w:spacing w:after="0" w:line="240" w:lineRule="auto"/>
        <w:ind w:left="540"/>
        <w:jc w:val="center"/>
        <w:rPr>
          <w:rFonts w:ascii="Times New Roman" w:hAnsi="Times New Roman"/>
          <w:b/>
          <w:color w:val="808080"/>
          <w:sz w:val="28"/>
          <w:szCs w:val="28"/>
          <w:lang w:val="kk-KZ"/>
        </w:rPr>
      </w:pPr>
    </w:p>
    <w:p w:rsidR="00E21078" w:rsidRPr="009026A8" w:rsidRDefault="00E21078" w:rsidP="00A209D1">
      <w:pPr>
        <w:spacing w:after="0" w:line="240" w:lineRule="auto"/>
        <w:ind w:left="540"/>
        <w:jc w:val="center"/>
        <w:rPr>
          <w:rFonts w:ascii="Times New Roman" w:hAnsi="Times New Roman"/>
          <w:b/>
          <w:color w:val="808080"/>
          <w:sz w:val="28"/>
          <w:szCs w:val="28"/>
          <w:lang w:val="kk-KZ"/>
        </w:rPr>
      </w:pPr>
      <w:r w:rsidRPr="009026A8">
        <w:rPr>
          <w:rFonts w:ascii="Times New Roman" w:hAnsi="Times New Roman"/>
          <w:b/>
          <w:color w:val="808080"/>
          <w:sz w:val="28"/>
          <w:szCs w:val="28"/>
          <w:lang w:val="kk-KZ"/>
        </w:rPr>
        <w:t>ОҚУ ЖҰМЫС БАҒДАРЛАМАСЫ</w:t>
      </w:r>
    </w:p>
    <w:p w:rsidR="00E21078" w:rsidRPr="009026A8" w:rsidRDefault="00E21078" w:rsidP="00A209D1">
      <w:pPr>
        <w:tabs>
          <w:tab w:val="left" w:pos="2520"/>
        </w:tabs>
        <w:spacing w:after="0" w:line="240" w:lineRule="auto"/>
        <w:jc w:val="center"/>
        <w:rPr>
          <w:rFonts w:ascii="Times New Roman" w:hAnsi="Times New Roman"/>
          <w:b/>
          <w:bCs/>
          <w:color w:val="808080"/>
          <w:sz w:val="28"/>
          <w:szCs w:val="28"/>
          <w:lang w:val="kk-KZ"/>
        </w:rPr>
      </w:pPr>
      <w:r w:rsidRPr="009026A8">
        <w:rPr>
          <w:rFonts w:ascii="Times New Roman" w:hAnsi="Times New Roman"/>
          <w:b/>
          <w:bCs/>
          <w:color w:val="808080"/>
          <w:sz w:val="28"/>
          <w:szCs w:val="28"/>
          <w:lang w:val="kk-KZ"/>
        </w:rPr>
        <w:t>(Syllabus)</w:t>
      </w:r>
    </w:p>
    <w:p w:rsidR="00E21078" w:rsidRPr="009026A8" w:rsidRDefault="00E21078" w:rsidP="00A209D1">
      <w:pPr>
        <w:tabs>
          <w:tab w:val="left" w:pos="2520"/>
        </w:tabs>
        <w:spacing w:after="0" w:line="240" w:lineRule="auto"/>
        <w:ind w:left="2835"/>
        <w:rPr>
          <w:rFonts w:ascii="Times New Roman" w:hAnsi="Times New Roman"/>
          <w:color w:val="808080"/>
          <w:sz w:val="28"/>
          <w:szCs w:val="28"/>
          <w:lang w:val="kk-KZ"/>
        </w:rPr>
      </w:pPr>
      <w:r w:rsidRPr="009026A8">
        <w:rPr>
          <w:rFonts w:ascii="Times New Roman" w:hAnsi="Times New Roman"/>
          <w:color w:val="808080"/>
          <w:sz w:val="28"/>
          <w:szCs w:val="28"/>
          <w:lang w:val="kk-KZ"/>
        </w:rPr>
        <w:t>пәні                  Оптика</w:t>
      </w:r>
    </w:p>
    <w:p w:rsidR="00E21078" w:rsidRPr="009026A8" w:rsidRDefault="00E21078" w:rsidP="00A209D1">
      <w:pPr>
        <w:spacing w:after="0" w:line="240" w:lineRule="auto"/>
        <w:ind w:left="2835"/>
        <w:rPr>
          <w:rFonts w:ascii="Times New Roman" w:hAnsi="Times New Roman"/>
          <w:color w:val="808080"/>
          <w:sz w:val="28"/>
          <w:szCs w:val="28"/>
          <w:lang w:val="kk-KZ"/>
        </w:rPr>
      </w:pPr>
    </w:p>
    <w:p w:rsidR="00E21078" w:rsidRPr="009026A8" w:rsidRDefault="00E21078" w:rsidP="00A209D1">
      <w:pPr>
        <w:spacing w:after="0" w:line="240" w:lineRule="auto"/>
        <w:ind w:left="4605" w:hanging="1770"/>
        <w:rPr>
          <w:rFonts w:ascii="Times New Roman" w:hAnsi="Times New Roman"/>
          <w:color w:val="808080"/>
          <w:sz w:val="28"/>
          <w:szCs w:val="28"/>
          <w:lang w:val="kk-KZ"/>
        </w:rPr>
      </w:pPr>
      <w:r w:rsidRPr="009026A8">
        <w:rPr>
          <w:rFonts w:ascii="Times New Roman" w:hAnsi="Times New Roman"/>
          <w:color w:val="808080"/>
          <w:sz w:val="28"/>
          <w:szCs w:val="28"/>
          <w:lang w:val="kk-KZ"/>
        </w:rPr>
        <w:t>мамандығы</w:t>
      </w:r>
      <w:r w:rsidRPr="009026A8">
        <w:rPr>
          <w:rFonts w:ascii="Times New Roman" w:hAnsi="Times New Roman"/>
          <w:color w:val="808080"/>
          <w:sz w:val="28"/>
          <w:szCs w:val="28"/>
          <w:lang w:val="kk-KZ"/>
        </w:rPr>
        <w:tab/>
        <w:t>5В060400 – Физика</w:t>
      </w:r>
    </w:p>
    <w:p w:rsidR="00E21078" w:rsidRPr="009026A8" w:rsidRDefault="00E21078" w:rsidP="00A209D1">
      <w:pPr>
        <w:pStyle w:val="Heading1"/>
        <w:ind w:left="2124" w:firstLine="708"/>
        <w:rPr>
          <w:color w:val="808080"/>
          <w:szCs w:val="28"/>
          <w:vertAlign w:val="superscript"/>
          <w:lang w:val="kk-KZ"/>
        </w:rPr>
      </w:pPr>
      <w:r w:rsidRPr="009026A8">
        <w:rPr>
          <w:color w:val="808080"/>
          <w:szCs w:val="28"/>
          <w:lang w:val="kk-KZ"/>
        </w:rPr>
        <w:t>кредит саны    2 KZ / 3ECTS</w:t>
      </w:r>
    </w:p>
    <w:p w:rsidR="00E21078" w:rsidRPr="009026A8" w:rsidRDefault="00E21078" w:rsidP="00A209D1">
      <w:pPr>
        <w:spacing w:after="0" w:line="240" w:lineRule="auto"/>
        <w:ind w:left="2835"/>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p>
    <w:p w:rsidR="00E21078" w:rsidRPr="009026A8" w:rsidRDefault="00E21078" w:rsidP="00A209D1">
      <w:pPr>
        <w:spacing w:after="0" w:line="240" w:lineRule="auto"/>
        <w:jc w:val="center"/>
        <w:rPr>
          <w:rFonts w:ascii="Times New Roman" w:hAnsi="Times New Roman"/>
          <w:color w:val="808080"/>
          <w:sz w:val="28"/>
          <w:szCs w:val="28"/>
          <w:lang w:val="kk-KZ"/>
        </w:rPr>
      </w:pPr>
      <w:r w:rsidRPr="009026A8">
        <w:rPr>
          <w:rFonts w:ascii="Times New Roman" w:hAnsi="Times New Roman"/>
          <w:color w:val="808080"/>
          <w:sz w:val="28"/>
          <w:szCs w:val="28"/>
          <w:lang w:val="kk-KZ"/>
        </w:rPr>
        <w:t>Қостанай, 2018</w:t>
      </w:r>
    </w:p>
    <w:p w:rsidR="00E21078" w:rsidRPr="009026A8" w:rsidRDefault="00E21078" w:rsidP="00A209D1">
      <w:pPr>
        <w:tabs>
          <w:tab w:val="left" w:pos="2520"/>
        </w:tabs>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br w:type="page"/>
        <w:t xml:space="preserve">Оқу жұмыс бағдарламасын аға оқытушы, жаратылыстану ғылымдар магистрі Оразалинова Д. Республикалық оқу-әдістемелік кеңесінің хаттамалық отырысының 30 маусым 2016 жыл, № 2 хаттама шешімімен бекітіліп және қолданысқа енгізілген, типтік оқу бағдарлама негізінде құрастырылған.  </w:t>
      </w:r>
    </w:p>
    <w:p w:rsidR="00E21078" w:rsidRPr="009026A8" w:rsidRDefault="00E21078" w:rsidP="00A209D1">
      <w:pPr>
        <w:tabs>
          <w:tab w:val="left" w:pos="2520"/>
        </w:tabs>
        <w:spacing w:after="0" w:line="240" w:lineRule="auto"/>
        <w:rPr>
          <w:rFonts w:ascii="Times New Roman" w:hAnsi="Times New Roman"/>
          <w:color w:val="808080"/>
          <w:sz w:val="28"/>
          <w:szCs w:val="28"/>
          <w:lang w:val="kk-KZ"/>
        </w:rPr>
      </w:pPr>
    </w:p>
    <w:p w:rsidR="00E21078" w:rsidRPr="009026A8" w:rsidRDefault="00E21078" w:rsidP="00A209D1">
      <w:pPr>
        <w:spacing w:after="0" w:line="240" w:lineRule="auto"/>
        <w:jc w:val="both"/>
        <w:rPr>
          <w:rFonts w:ascii="Times New Roman" w:hAnsi="Times New Roman"/>
          <w:color w:val="808080"/>
          <w:sz w:val="28"/>
          <w:szCs w:val="28"/>
        </w:rPr>
      </w:pPr>
      <w:r w:rsidRPr="009026A8">
        <w:rPr>
          <w:rFonts w:ascii="Times New Roman" w:hAnsi="Times New Roman"/>
          <w:color w:val="808080"/>
          <w:sz w:val="28"/>
          <w:szCs w:val="28"/>
          <w:lang w:val="kk-KZ"/>
        </w:rPr>
        <w:t xml:space="preserve">     .     . 2018 ж.</w:t>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rPr>
        <w:t>______________________</w:t>
      </w:r>
    </w:p>
    <w:p w:rsidR="00E21078" w:rsidRPr="009026A8" w:rsidRDefault="00E21078" w:rsidP="00A209D1">
      <w:pPr>
        <w:spacing w:after="0" w:line="240" w:lineRule="auto"/>
        <w:jc w:val="both"/>
        <w:rPr>
          <w:rFonts w:ascii="Times New Roman" w:hAnsi="Times New Roman"/>
          <w:color w:val="808080"/>
          <w:sz w:val="28"/>
          <w:szCs w:val="28"/>
        </w:rPr>
      </w:pPr>
    </w:p>
    <w:p w:rsidR="00E21078" w:rsidRPr="009026A8" w:rsidRDefault="00E21078" w:rsidP="00A209D1">
      <w:pPr>
        <w:spacing w:after="0" w:line="240" w:lineRule="auto"/>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Электроэнергетика және физика кафедрасының отырысында қаралған және </w:t>
      </w:r>
    </w:p>
    <w:p w:rsidR="00E21078" w:rsidRPr="009026A8" w:rsidRDefault="00E21078" w:rsidP="00A209D1">
      <w:pPr>
        <w:spacing w:after="0" w:line="240" w:lineRule="auto"/>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ұсынылған  </w:t>
      </w:r>
      <w:r w:rsidRPr="009026A8">
        <w:rPr>
          <w:rFonts w:ascii="Times New Roman" w:hAnsi="Times New Roman"/>
          <w:color w:val="808080"/>
          <w:sz w:val="28"/>
          <w:szCs w:val="28"/>
          <w:lang w:val="kk-KZ"/>
        </w:rPr>
        <w:tab/>
        <w:t>.</w:t>
      </w:r>
      <w:r w:rsidRPr="009026A8">
        <w:rPr>
          <w:rFonts w:ascii="Times New Roman" w:hAnsi="Times New Roman"/>
          <w:color w:val="808080"/>
          <w:sz w:val="28"/>
          <w:szCs w:val="28"/>
          <w:lang w:val="kk-KZ"/>
        </w:rPr>
        <w:tab/>
        <w:t>.2018 ж.  №</w:t>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t>хаттама</w:t>
      </w:r>
    </w:p>
    <w:p w:rsidR="00E21078" w:rsidRPr="009026A8" w:rsidRDefault="00E21078" w:rsidP="00A209D1">
      <w:pPr>
        <w:spacing w:after="0" w:line="240" w:lineRule="auto"/>
        <w:rPr>
          <w:rFonts w:ascii="Times New Roman" w:hAnsi="Times New Roman"/>
          <w:color w:val="808080"/>
          <w:sz w:val="28"/>
          <w:szCs w:val="28"/>
          <w:lang w:val="kk-KZ"/>
        </w:rPr>
      </w:pPr>
    </w:p>
    <w:p w:rsidR="00E21078" w:rsidRPr="009026A8" w:rsidRDefault="00E21078" w:rsidP="00A209D1">
      <w:pPr>
        <w:spacing w:after="0" w:line="240" w:lineRule="auto"/>
        <w:rPr>
          <w:rFonts w:ascii="Times New Roman" w:hAnsi="Times New Roman"/>
          <w:color w:val="808080"/>
          <w:sz w:val="28"/>
          <w:szCs w:val="28"/>
          <w:lang w:val="kk-KZ"/>
        </w:rPr>
      </w:pPr>
    </w:p>
    <w:p w:rsidR="00E21078" w:rsidRPr="009026A8" w:rsidRDefault="00E21078" w:rsidP="00A209D1">
      <w:pPr>
        <w:spacing w:after="0" w:line="240" w:lineRule="auto"/>
        <w:rPr>
          <w:rFonts w:ascii="Times New Roman" w:hAnsi="Times New Roman"/>
          <w:color w:val="808080"/>
          <w:sz w:val="28"/>
          <w:szCs w:val="28"/>
          <w:lang w:val="kk-KZ"/>
        </w:rPr>
      </w:pPr>
      <w:r w:rsidRPr="009026A8">
        <w:rPr>
          <w:rFonts w:ascii="Times New Roman" w:hAnsi="Times New Roman"/>
          <w:color w:val="808080"/>
          <w:sz w:val="28"/>
          <w:szCs w:val="28"/>
          <w:lang w:val="kk-KZ"/>
        </w:rPr>
        <w:t>Кафедра меңгерушiсi</w:t>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r>
      <w:r w:rsidRPr="009026A8">
        <w:rPr>
          <w:rFonts w:ascii="Times New Roman" w:hAnsi="Times New Roman"/>
          <w:color w:val="808080"/>
          <w:sz w:val="28"/>
          <w:szCs w:val="28"/>
          <w:lang w:val="kk-KZ"/>
        </w:rPr>
        <w:tab/>
        <w:t>И.Кошкин</w:t>
      </w:r>
    </w:p>
    <w:p w:rsidR="00E21078" w:rsidRPr="009026A8" w:rsidRDefault="00E21078" w:rsidP="00A209D1">
      <w:pPr>
        <w:spacing w:after="0" w:line="240" w:lineRule="auto"/>
        <w:ind w:left="1416" w:firstLine="708"/>
        <w:rPr>
          <w:rFonts w:ascii="Times New Roman" w:hAnsi="Times New Roman"/>
          <w:color w:val="808080"/>
          <w:sz w:val="28"/>
          <w:szCs w:val="28"/>
          <w:lang w:val="kk-KZ"/>
        </w:rPr>
      </w:pPr>
    </w:p>
    <w:p w:rsidR="00E21078" w:rsidRPr="009026A8" w:rsidRDefault="00E21078" w:rsidP="00A209D1">
      <w:pPr>
        <w:spacing w:after="0" w:line="240" w:lineRule="auto"/>
        <w:jc w:val="both"/>
        <w:rPr>
          <w:rFonts w:ascii="Times New Roman" w:hAnsi="Times New Roman"/>
          <w:color w:val="808080"/>
          <w:sz w:val="28"/>
          <w:szCs w:val="28"/>
          <w:lang w:val="kk-KZ"/>
        </w:rPr>
      </w:pPr>
    </w:p>
    <w:p w:rsidR="00E21078" w:rsidRPr="009026A8" w:rsidRDefault="00E21078" w:rsidP="00A209D1">
      <w:pPr>
        <w:pStyle w:val="Heading6"/>
        <w:rPr>
          <w:color w:val="808080"/>
          <w:szCs w:val="28"/>
          <w:lang w:val="kk-KZ"/>
        </w:rPr>
      </w:pPr>
      <w:r w:rsidRPr="009026A8">
        <w:rPr>
          <w:color w:val="808080"/>
          <w:szCs w:val="28"/>
          <w:lang w:val="kk-KZ"/>
        </w:rPr>
        <w:t xml:space="preserve">Инженерлік- техникалық кеңесінде мақұлданған </w:t>
      </w:r>
    </w:p>
    <w:p w:rsidR="00E21078" w:rsidRPr="009026A8" w:rsidRDefault="00E21078" w:rsidP="00A209D1">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    .     . 2018 ж. №            хаттама</w:t>
      </w:r>
    </w:p>
    <w:p w:rsidR="00E21078" w:rsidRPr="009026A8" w:rsidRDefault="00E21078" w:rsidP="00A209D1">
      <w:pPr>
        <w:spacing w:after="0" w:line="240" w:lineRule="auto"/>
        <w:jc w:val="both"/>
        <w:rPr>
          <w:rFonts w:ascii="Times New Roman" w:hAnsi="Times New Roman"/>
          <w:color w:val="808080"/>
          <w:sz w:val="28"/>
          <w:szCs w:val="28"/>
          <w:lang w:val="kk-KZ"/>
        </w:rPr>
      </w:pPr>
    </w:p>
    <w:p w:rsidR="00E21078" w:rsidRPr="009026A8" w:rsidRDefault="00E21078" w:rsidP="00A209D1">
      <w:pPr>
        <w:pStyle w:val="Heading7"/>
        <w:rPr>
          <w:color w:val="808080"/>
          <w:szCs w:val="28"/>
          <w:u w:val="none"/>
          <w:lang w:val="kk-KZ"/>
        </w:rPr>
      </w:pPr>
      <w:r w:rsidRPr="009026A8">
        <w:rPr>
          <w:color w:val="808080"/>
          <w:szCs w:val="28"/>
          <w:u w:val="none"/>
          <w:lang w:val="kk-KZ"/>
        </w:rPr>
        <w:t xml:space="preserve">Әдістемелік кеңестің төрағасы </w:t>
      </w:r>
      <w:r w:rsidRPr="009026A8">
        <w:rPr>
          <w:color w:val="808080"/>
          <w:szCs w:val="28"/>
          <w:u w:val="none"/>
          <w:lang w:val="kk-KZ"/>
        </w:rPr>
        <w:tab/>
      </w:r>
      <w:r w:rsidRPr="009026A8">
        <w:rPr>
          <w:color w:val="808080"/>
          <w:szCs w:val="28"/>
          <w:u w:val="none"/>
          <w:lang w:val="kk-KZ"/>
        </w:rPr>
        <w:tab/>
      </w:r>
      <w:r w:rsidRPr="009026A8">
        <w:rPr>
          <w:color w:val="808080"/>
          <w:szCs w:val="28"/>
          <w:u w:val="none"/>
          <w:lang w:val="kk-KZ"/>
        </w:rPr>
        <w:tab/>
      </w:r>
      <w:r w:rsidRPr="009026A8">
        <w:rPr>
          <w:color w:val="808080"/>
          <w:szCs w:val="28"/>
          <w:u w:val="none"/>
          <w:lang w:val="kk-KZ"/>
        </w:rPr>
        <w:tab/>
      </w:r>
      <w:r w:rsidRPr="009026A8">
        <w:rPr>
          <w:color w:val="808080"/>
          <w:szCs w:val="28"/>
          <w:u w:val="none"/>
          <w:lang w:val="kk-KZ"/>
        </w:rPr>
        <w:tab/>
        <w:t>Ф.Тулубаев</w:t>
      </w:r>
    </w:p>
    <w:p w:rsidR="00E21078" w:rsidRPr="009026A8" w:rsidRDefault="00E21078" w:rsidP="00A209D1">
      <w:pPr>
        <w:spacing w:after="0" w:line="240" w:lineRule="auto"/>
        <w:ind w:left="6660"/>
        <w:jc w:val="center"/>
        <w:rPr>
          <w:rFonts w:ascii="Times New Roman" w:hAnsi="Times New Roman"/>
          <w:color w:val="808080"/>
          <w:sz w:val="28"/>
          <w:szCs w:val="28"/>
          <w:lang w:val="kk-KZ"/>
        </w:rPr>
      </w:pPr>
    </w:p>
    <w:p w:rsidR="00E21078" w:rsidRPr="009026A8" w:rsidRDefault="00E21078" w:rsidP="00A209D1">
      <w:pPr>
        <w:spacing w:after="0" w:line="240" w:lineRule="auto"/>
        <w:jc w:val="both"/>
        <w:rPr>
          <w:rFonts w:ascii="Times New Roman" w:hAnsi="Times New Roman"/>
          <w:color w:val="808080"/>
          <w:sz w:val="28"/>
          <w:szCs w:val="28"/>
          <w:lang w:val="kk-KZ"/>
        </w:rPr>
      </w:pPr>
    </w:p>
    <w:p w:rsidR="00E21078" w:rsidRPr="009026A8" w:rsidRDefault="00E21078" w:rsidP="00AF39AE">
      <w:pPr>
        <w:spacing w:after="0" w:line="240" w:lineRule="auto"/>
        <w:ind w:firstLine="709"/>
        <w:rPr>
          <w:rFonts w:ascii="Times New Roman" w:hAnsi="Times New Roman"/>
          <w:b/>
          <w:color w:val="808080"/>
          <w:sz w:val="28"/>
          <w:szCs w:val="28"/>
          <w:lang w:val="kk-KZ"/>
        </w:rPr>
      </w:pPr>
      <w:r w:rsidRPr="009026A8">
        <w:rPr>
          <w:rFonts w:ascii="Times New Roman" w:hAnsi="Times New Roman"/>
          <w:color w:val="808080"/>
          <w:sz w:val="28"/>
          <w:szCs w:val="28"/>
          <w:lang w:val="kk-KZ"/>
        </w:rPr>
        <w:br w:type="page"/>
      </w:r>
      <w:r w:rsidRPr="009026A8">
        <w:rPr>
          <w:rFonts w:ascii="Times New Roman" w:hAnsi="Times New Roman"/>
          <w:b/>
          <w:color w:val="808080"/>
          <w:sz w:val="28"/>
          <w:szCs w:val="28"/>
          <w:lang w:val="kk-KZ"/>
        </w:rPr>
        <w:t>1 Пәннің сипаттамасы</w:t>
      </w:r>
    </w:p>
    <w:p w:rsidR="00E21078" w:rsidRPr="009026A8" w:rsidRDefault="00E21078" w:rsidP="00A15780">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«Оптика» міндетті компонентінің базалық пәні болып табылады. «Оптика» жарықтын табиғатын ашып, толқындық және корпускалық теориялар нәтижесінде қазіргі уақыттағы жарық ұғымын, затпен өзараәсерлесу құбылыстарын қарастырады.</w:t>
      </w:r>
    </w:p>
    <w:p w:rsidR="00E21078" w:rsidRPr="009026A8" w:rsidRDefault="00E21078" w:rsidP="00A15780">
      <w:pPr>
        <w:spacing w:after="0" w:line="240" w:lineRule="auto"/>
        <w:ind w:firstLine="708"/>
        <w:jc w:val="both"/>
        <w:rPr>
          <w:rFonts w:ascii="Times New Roman" w:hAnsi="Times New Roman"/>
          <w:color w:val="808080"/>
          <w:sz w:val="28"/>
          <w:szCs w:val="28"/>
          <w:lang w:val="kk-KZ"/>
        </w:rPr>
      </w:pPr>
      <w:r w:rsidRPr="009026A8">
        <w:rPr>
          <w:rFonts w:ascii="Times New Roman" w:hAnsi="Times New Roman"/>
          <w:b/>
          <w:color w:val="808080"/>
          <w:sz w:val="28"/>
          <w:szCs w:val="28"/>
          <w:lang w:val="kk-KZ"/>
        </w:rPr>
        <w:t>Пререквизиттері</w:t>
      </w:r>
      <w:r w:rsidRPr="009026A8">
        <w:rPr>
          <w:rFonts w:ascii="Times New Roman" w:hAnsi="Times New Roman"/>
          <w:color w:val="808080"/>
          <w:sz w:val="28"/>
          <w:szCs w:val="28"/>
          <w:lang w:val="kk-KZ"/>
        </w:rPr>
        <w:t>:</w:t>
      </w:r>
    </w:p>
    <w:p w:rsidR="00E21078" w:rsidRPr="009026A8" w:rsidRDefault="00E21078" w:rsidP="00A15780">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Механика, молекулалық физика, теориялық механика, э</w:t>
      </w:r>
      <w:r w:rsidRPr="009026A8">
        <w:rPr>
          <w:rFonts w:ascii="Times New Roman" w:hAnsi="Times New Roman"/>
          <w:color w:val="808080"/>
          <w:sz w:val="28"/>
          <w:szCs w:val="28"/>
          <w:lang w:val="kk-KZ"/>
        </w:rPr>
        <w:t>лектр және магнетизм</w:t>
      </w:r>
    </w:p>
    <w:p w:rsidR="00E21078" w:rsidRPr="009026A8" w:rsidRDefault="00E21078" w:rsidP="00A15780">
      <w:pPr>
        <w:spacing w:after="0" w:line="240" w:lineRule="auto"/>
        <w:ind w:firstLine="708"/>
        <w:jc w:val="both"/>
        <w:rPr>
          <w:rFonts w:ascii="Times New Roman" w:hAnsi="Times New Roman"/>
          <w:color w:val="808080"/>
          <w:sz w:val="28"/>
          <w:szCs w:val="28"/>
          <w:lang w:val="kk-KZ"/>
        </w:rPr>
      </w:pPr>
      <w:r w:rsidRPr="009026A8">
        <w:rPr>
          <w:rFonts w:ascii="Times New Roman" w:hAnsi="Times New Roman"/>
          <w:b/>
          <w:color w:val="808080"/>
          <w:sz w:val="28"/>
          <w:szCs w:val="28"/>
          <w:lang w:val="kk-KZ"/>
        </w:rPr>
        <w:t>Постреквизиттері</w:t>
      </w:r>
      <w:r w:rsidRPr="009026A8">
        <w:rPr>
          <w:rFonts w:ascii="Times New Roman" w:hAnsi="Times New Roman"/>
          <w:color w:val="808080"/>
          <w:sz w:val="28"/>
          <w:szCs w:val="28"/>
          <w:lang w:val="kk-KZ"/>
        </w:rPr>
        <w:t>:</w:t>
      </w:r>
    </w:p>
    <w:p w:rsidR="00E21078" w:rsidRPr="009026A8" w:rsidRDefault="00E21078" w:rsidP="00A15780">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Электродинамика, </w:t>
      </w:r>
      <w:r>
        <w:rPr>
          <w:rFonts w:ascii="Times New Roman" w:hAnsi="Times New Roman"/>
          <w:color w:val="808080"/>
          <w:sz w:val="28"/>
          <w:szCs w:val="28"/>
          <w:lang w:val="kk-KZ"/>
        </w:rPr>
        <w:t xml:space="preserve">кванттық механика, </w:t>
      </w:r>
      <w:r w:rsidRPr="009026A8">
        <w:rPr>
          <w:rFonts w:ascii="Times New Roman" w:hAnsi="Times New Roman"/>
          <w:color w:val="808080"/>
          <w:sz w:val="28"/>
          <w:szCs w:val="28"/>
          <w:lang w:val="kk-KZ"/>
        </w:rPr>
        <w:t xml:space="preserve">атомдық физика </w:t>
      </w:r>
    </w:p>
    <w:p w:rsidR="00E21078" w:rsidRPr="009026A8" w:rsidRDefault="00E21078" w:rsidP="00A15780">
      <w:pPr>
        <w:spacing w:after="0" w:line="240" w:lineRule="auto"/>
        <w:jc w:val="both"/>
        <w:rPr>
          <w:rFonts w:ascii="Times New Roman" w:hAnsi="Times New Roman"/>
          <w:b/>
          <w:color w:val="808080"/>
          <w:sz w:val="28"/>
          <w:szCs w:val="28"/>
          <w:lang w:val="kk-KZ"/>
        </w:rPr>
      </w:pPr>
      <w:r w:rsidRPr="009026A8">
        <w:rPr>
          <w:rFonts w:ascii="Times New Roman" w:hAnsi="Times New Roman"/>
          <w:color w:val="808080"/>
          <w:sz w:val="28"/>
          <w:szCs w:val="28"/>
          <w:lang w:val="kk-KZ"/>
        </w:rPr>
        <w:tab/>
      </w:r>
      <w:r w:rsidRPr="009026A8">
        <w:rPr>
          <w:rFonts w:ascii="Times New Roman" w:hAnsi="Times New Roman"/>
          <w:b/>
          <w:color w:val="808080"/>
          <w:sz w:val="28"/>
          <w:szCs w:val="28"/>
          <w:lang w:val="kk-KZ"/>
        </w:rPr>
        <w:t>Пәнді оқытудағы мақсаты:</w:t>
      </w:r>
    </w:p>
    <w:p w:rsidR="00E21078" w:rsidRPr="009026A8" w:rsidRDefault="00E21078" w:rsidP="00C44C3A">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w:t>
      </w:r>
      <w:r>
        <w:rPr>
          <w:rFonts w:ascii="Times New Roman" w:hAnsi="Times New Roman"/>
          <w:color w:val="808080"/>
          <w:sz w:val="28"/>
          <w:szCs w:val="28"/>
          <w:lang w:val="kk-KZ"/>
        </w:rPr>
        <w:t>білімінің іргелі базасын қалыптастыру, оның негізінде келешекте теориялық физика курсы мен арнайы курстардын төңірегінде физиканын барлық тарауларын анағұрлым терең және мұқият дамыту.</w:t>
      </w:r>
    </w:p>
    <w:p w:rsidR="00E21078" w:rsidRPr="009026A8" w:rsidRDefault="00E21078" w:rsidP="00A15780">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ab/>
        <w:t>Міндеттері:</w:t>
      </w:r>
    </w:p>
    <w:p w:rsidR="00E21078" w:rsidRPr="009026A8" w:rsidRDefault="00E21078" w:rsidP="00DA571C">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w:t>
      </w:r>
      <w:r>
        <w:rPr>
          <w:rFonts w:ascii="Times New Roman" w:hAnsi="Times New Roman"/>
          <w:color w:val="808080"/>
          <w:sz w:val="28"/>
          <w:szCs w:val="28"/>
          <w:lang w:val="kk-KZ"/>
        </w:rPr>
        <w:t xml:space="preserve">классикалық физиканың бірегей тәсілдері щеңберінде бізді қоршаған табиғат әлемінің  бірегей, тиянақты, логикалық кереғар емес физикалық бейнесін қалыптастыру, оларды табиғатта болатын және техникада қолданылатын барлық негізгі оптикалық құбылыстармен және процестермен таныстыру </w:t>
      </w:r>
    </w:p>
    <w:p w:rsidR="00E21078" w:rsidRPr="009026A8" w:rsidRDefault="00E21078" w:rsidP="00A15780">
      <w:pPr>
        <w:spacing w:after="0" w:line="240" w:lineRule="auto"/>
        <w:jc w:val="both"/>
        <w:rPr>
          <w:rFonts w:ascii="Times New Roman" w:hAnsi="Times New Roman"/>
          <w:b/>
          <w:i/>
          <w:color w:val="808080"/>
          <w:sz w:val="28"/>
          <w:szCs w:val="28"/>
          <w:lang w:val="kk-KZ"/>
        </w:rPr>
      </w:pPr>
      <w:r w:rsidRPr="009026A8">
        <w:rPr>
          <w:rFonts w:ascii="Times New Roman" w:hAnsi="Times New Roman"/>
          <w:color w:val="808080"/>
          <w:sz w:val="28"/>
          <w:szCs w:val="28"/>
          <w:lang w:val="kk-KZ"/>
        </w:rPr>
        <w:tab/>
      </w:r>
      <w:r w:rsidRPr="009026A8">
        <w:rPr>
          <w:rFonts w:ascii="Times New Roman" w:hAnsi="Times New Roman"/>
          <w:b/>
          <w:i/>
          <w:color w:val="808080"/>
          <w:sz w:val="28"/>
          <w:szCs w:val="28"/>
          <w:lang w:val="kk-KZ"/>
        </w:rPr>
        <w:t>білуі керек:</w:t>
      </w:r>
    </w:p>
    <w:p w:rsidR="00E21078" w:rsidRDefault="00E21078" w:rsidP="00DA571C">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-оптиканың негізгі </w:t>
      </w:r>
      <w:r>
        <w:rPr>
          <w:rFonts w:ascii="Times New Roman" w:hAnsi="Times New Roman"/>
          <w:color w:val="808080"/>
          <w:sz w:val="28"/>
          <w:szCs w:val="28"/>
          <w:lang w:val="kk-KZ"/>
        </w:rPr>
        <w:t>заңдарын;</w:t>
      </w:r>
    </w:p>
    <w:p w:rsidR="00E2107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-оптикалық табиғи құбылыстарын;</w:t>
      </w:r>
    </w:p>
    <w:p w:rsidR="00E21078" w:rsidRPr="009026A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-жарық құбылыстарының негізгі физикалық ұғымдарын және олардын қолдану аясыын аралығын</w:t>
      </w:r>
    </w:p>
    <w:p w:rsidR="00E21078" w:rsidRPr="009026A8" w:rsidRDefault="00E21078" w:rsidP="00A15780">
      <w:pPr>
        <w:spacing w:after="0" w:line="240" w:lineRule="auto"/>
        <w:jc w:val="both"/>
        <w:rPr>
          <w:rFonts w:ascii="Times New Roman" w:hAnsi="Times New Roman"/>
          <w:b/>
          <w:i/>
          <w:color w:val="808080"/>
          <w:sz w:val="28"/>
          <w:szCs w:val="28"/>
          <w:lang w:val="kk-KZ"/>
        </w:rPr>
      </w:pPr>
      <w:r w:rsidRPr="009026A8">
        <w:rPr>
          <w:rFonts w:ascii="Times New Roman" w:hAnsi="Times New Roman"/>
          <w:color w:val="808080"/>
          <w:sz w:val="28"/>
          <w:szCs w:val="28"/>
          <w:lang w:val="kk-KZ"/>
        </w:rPr>
        <w:tab/>
      </w:r>
      <w:r w:rsidRPr="009026A8">
        <w:rPr>
          <w:rFonts w:ascii="Times New Roman" w:hAnsi="Times New Roman"/>
          <w:b/>
          <w:i/>
          <w:color w:val="808080"/>
          <w:sz w:val="28"/>
          <w:szCs w:val="28"/>
          <w:lang w:val="kk-KZ"/>
        </w:rPr>
        <w:t>игеруі керек:</w:t>
      </w:r>
    </w:p>
    <w:p w:rsidR="00E2107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-негізгі оптикалық шамаларды өлшеуді жүргізе;</w:t>
      </w:r>
    </w:p>
    <w:p w:rsidR="00E2107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 xml:space="preserve">-физикалық терминологияны пайдаланып </w:t>
      </w:r>
      <w:r w:rsidRPr="009026A8">
        <w:rPr>
          <w:rFonts w:ascii="Times New Roman" w:hAnsi="Times New Roman"/>
          <w:color w:val="808080"/>
          <w:sz w:val="28"/>
          <w:szCs w:val="28"/>
          <w:lang w:val="kk-KZ"/>
        </w:rPr>
        <w:t xml:space="preserve">оптикалық </w:t>
      </w:r>
      <w:r>
        <w:rPr>
          <w:rFonts w:ascii="Times New Roman" w:hAnsi="Times New Roman"/>
          <w:color w:val="808080"/>
          <w:sz w:val="28"/>
          <w:szCs w:val="28"/>
          <w:lang w:val="kk-KZ"/>
        </w:rPr>
        <w:t>процестерді сипаттай;</w:t>
      </w:r>
    </w:p>
    <w:p w:rsidR="00E2107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-орта мектепте оптикадан әртүрлі деңгейдегі сабақтарды ғылыми-әдістемелік жоғары деңгейде жүргізе;</w:t>
      </w:r>
    </w:p>
    <w:p w:rsidR="00E2107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-адами қасиеттін қоршаған ортамен әсерлесу дәрежесін және тұрақты даму қажеттілігін ұғына;</w:t>
      </w:r>
    </w:p>
    <w:p w:rsidR="00E2107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-идеялар, мәселелерімен олардын шешіндерін мамандармен сонымен қоса маман еместерде информацияны беру және әрлендіруді;</w:t>
      </w:r>
    </w:p>
    <w:p w:rsidR="00E21078" w:rsidRPr="009026A8" w:rsidRDefault="00E21078" w:rsidP="00DA571C">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w:t>
      </w:r>
      <w:r w:rsidRPr="009026A8">
        <w:rPr>
          <w:rFonts w:ascii="Times New Roman" w:hAnsi="Times New Roman"/>
          <w:color w:val="808080"/>
          <w:sz w:val="28"/>
          <w:szCs w:val="28"/>
          <w:lang w:val="kk-KZ"/>
        </w:rPr>
        <w:t>эксперименттерді өткізу әдістерін және алынған нәтижелерді өңднуді меңгеру</w:t>
      </w:r>
    </w:p>
    <w:p w:rsidR="00E21078" w:rsidRPr="009026A8" w:rsidRDefault="00E21078" w:rsidP="00A15780">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-оптика есептерін шығарудың әдіс-тәсілдерін меңгеру</w:t>
      </w:r>
    </w:p>
    <w:p w:rsidR="00E21078" w:rsidRPr="009026A8" w:rsidRDefault="00E21078" w:rsidP="00A15780">
      <w:pPr>
        <w:spacing w:after="0" w:line="240" w:lineRule="auto"/>
        <w:jc w:val="both"/>
        <w:rPr>
          <w:rFonts w:ascii="Times New Roman" w:hAnsi="Times New Roman"/>
          <w:b/>
          <w:i/>
          <w:color w:val="808080"/>
          <w:sz w:val="28"/>
          <w:szCs w:val="28"/>
          <w:lang w:val="kk-KZ"/>
        </w:rPr>
      </w:pPr>
      <w:r w:rsidRPr="009026A8">
        <w:rPr>
          <w:rFonts w:ascii="Times New Roman" w:hAnsi="Times New Roman"/>
          <w:color w:val="808080"/>
          <w:sz w:val="28"/>
          <w:szCs w:val="28"/>
          <w:lang w:val="kk-KZ"/>
        </w:rPr>
        <w:tab/>
      </w:r>
      <w:r w:rsidRPr="009026A8">
        <w:rPr>
          <w:rFonts w:ascii="Times New Roman" w:hAnsi="Times New Roman"/>
          <w:b/>
          <w:i/>
          <w:color w:val="808080"/>
          <w:sz w:val="28"/>
          <w:szCs w:val="28"/>
          <w:lang w:val="kk-KZ"/>
        </w:rPr>
        <w:t>дағдысы болуы керек:</w:t>
      </w:r>
    </w:p>
    <w:p w:rsidR="00E21078" w:rsidRDefault="00E21078" w:rsidP="00A15780">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w:t>
      </w:r>
      <w:r>
        <w:rPr>
          <w:rFonts w:ascii="Times New Roman" w:hAnsi="Times New Roman"/>
          <w:color w:val="808080"/>
          <w:sz w:val="28"/>
          <w:szCs w:val="28"/>
          <w:lang w:val="kk-KZ"/>
        </w:rPr>
        <w:t>оптиканың заңдары негізінде есептерді шығаруға;</w:t>
      </w:r>
    </w:p>
    <w:p w:rsidR="00E21078" w:rsidRDefault="00E21078" w:rsidP="00A15780">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-табиғатта оптикалық құбылыстарды бейнелеуге мүмкіндік беретін және қазіргі замаңғы және  келешектегі технологиялық тапсырмаларды иеленуге, негізгі тәсілдер;</w:t>
      </w:r>
    </w:p>
    <w:p w:rsidR="00E21078" w:rsidRDefault="00E21078" w:rsidP="00A15780">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-оптика бойынша және оптикалық құрылғылар жайында негізгі арнайы;</w:t>
      </w:r>
    </w:p>
    <w:p w:rsidR="00E21078" w:rsidRPr="009026A8" w:rsidRDefault="00E21078" w:rsidP="00A15780">
      <w:pPr>
        <w:spacing w:after="0" w:line="240" w:lineRule="auto"/>
        <w:jc w:val="both"/>
        <w:rPr>
          <w:rFonts w:ascii="Times New Roman" w:hAnsi="Times New Roman"/>
          <w:color w:val="808080"/>
          <w:sz w:val="28"/>
          <w:szCs w:val="28"/>
          <w:lang w:val="kk-KZ"/>
        </w:rPr>
      </w:pPr>
      <w:r>
        <w:rPr>
          <w:rFonts w:ascii="Times New Roman" w:hAnsi="Times New Roman"/>
          <w:color w:val="808080"/>
          <w:sz w:val="28"/>
          <w:szCs w:val="28"/>
          <w:lang w:val="kk-KZ"/>
        </w:rPr>
        <w:t>-ғылыми зерттеулерді ұйымдстырудағы қасиеттерге ие болу және орта мектептерде оқыту тәсілдерін ұйымдастыру</w:t>
      </w:r>
      <w:r w:rsidRPr="009026A8">
        <w:rPr>
          <w:rFonts w:ascii="Times New Roman" w:hAnsi="Times New Roman"/>
          <w:color w:val="808080"/>
          <w:sz w:val="28"/>
          <w:szCs w:val="28"/>
          <w:lang w:val="kk-KZ"/>
        </w:rPr>
        <w:t>;</w:t>
      </w:r>
    </w:p>
    <w:p w:rsidR="00E21078" w:rsidRPr="009026A8" w:rsidRDefault="00E21078" w:rsidP="00A15780">
      <w:pPr>
        <w:spacing w:after="0" w:line="240" w:lineRule="auto"/>
        <w:ind w:firstLine="708"/>
        <w:jc w:val="both"/>
        <w:rPr>
          <w:rFonts w:ascii="Times New Roman" w:hAnsi="Times New Roman"/>
          <w:b/>
          <w:i/>
          <w:color w:val="808080"/>
          <w:sz w:val="28"/>
          <w:szCs w:val="28"/>
          <w:lang w:val="kk-KZ"/>
        </w:rPr>
      </w:pPr>
      <w:r w:rsidRPr="009026A8">
        <w:rPr>
          <w:rFonts w:ascii="Times New Roman" w:hAnsi="Times New Roman"/>
          <w:b/>
          <w:i/>
          <w:color w:val="808080"/>
          <w:sz w:val="28"/>
          <w:szCs w:val="28"/>
          <w:lang w:val="kk-KZ"/>
        </w:rPr>
        <w:t>құзыретті болуы керек:</w:t>
      </w:r>
    </w:p>
    <w:p w:rsidR="00E21078" w:rsidRPr="009026A8" w:rsidRDefault="00E21078" w:rsidP="00DA571C">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-оптикалық құбылыстар саласындағы зерттеудің негізгі әдістерін оқыту</w:t>
      </w:r>
      <w:r>
        <w:rPr>
          <w:rFonts w:ascii="Times New Roman" w:hAnsi="Times New Roman"/>
          <w:color w:val="808080"/>
          <w:sz w:val="28"/>
          <w:szCs w:val="28"/>
          <w:lang w:val="kk-KZ"/>
        </w:rPr>
        <w:t>,</w:t>
      </w:r>
    </w:p>
    <w:p w:rsidR="00E21078" w:rsidRPr="009026A8" w:rsidRDefault="00E21078" w:rsidP="00DA571C">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-алдыңғы уақытта тереңдетілген және тоериялық физика және арнайы курстар бойынша курстар циклы щеңберінде физиканың барлық бөлімінде егжей-тегжейлі оқытуды дамытуға болатындай, фундаменталды білім базасын құру.</w:t>
      </w:r>
    </w:p>
    <w:p w:rsidR="00E21078" w:rsidRPr="009026A8" w:rsidRDefault="00E21078" w:rsidP="00DA571C">
      <w:pPr>
        <w:spacing w:after="0" w:line="240" w:lineRule="auto"/>
        <w:jc w:val="both"/>
        <w:rPr>
          <w:rFonts w:ascii="Times New Roman" w:hAnsi="Times New Roman"/>
          <w:color w:val="808080"/>
          <w:sz w:val="28"/>
          <w:szCs w:val="28"/>
          <w:lang w:val="kk-KZ"/>
        </w:rPr>
      </w:pPr>
    </w:p>
    <w:p w:rsidR="00E21078" w:rsidRPr="009026A8" w:rsidRDefault="00E21078" w:rsidP="004032E6">
      <w:pPr>
        <w:rPr>
          <w:rFonts w:ascii="Times New Roman" w:hAnsi="Times New Roman"/>
          <w:b/>
          <w:color w:val="808080"/>
          <w:sz w:val="28"/>
          <w:szCs w:val="28"/>
          <w:lang w:val="kk-KZ"/>
        </w:rPr>
      </w:pPr>
      <w:r w:rsidRPr="009026A8">
        <w:rPr>
          <w:rFonts w:ascii="Times New Roman" w:hAnsi="Times New Roman"/>
          <w:color w:val="808080"/>
          <w:sz w:val="28"/>
          <w:szCs w:val="28"/>
          <w:lang w:val="kk-KZ"/>
        </w:rPr>
        <w:br w:type="page"/>
      </w:r>
      <w:r w:rsidRPr="009026A8">
        <w:rPr>
          <w:rFonts w:ascii="Times New Roman" w:hAnsi="Times New Roman"/>
          <w:b/>
          <w:color w:val="808080"/>
          <w:sz w:val="28"/>
          <w:szCs w:val="28"/>
          <w:lang w:val="kk-KZ"/>
        </w:rPr>
        <w:t>2 Пәннің мазмұны</w:t>
      </w:r>
    </w:p>
    <w:p w:rsidR="00E21078" w:rsidRPr="009026A8" w:rsidRDefault="00E21078" w:rsidP="00EA4545">
      <w:pPr>
        <w:spacing w:after="0" w:line="240" w:lineRule="auto"/>
        <w:rPr>
          <w:rFonts w:ascii="Times New Roman" w:hAnsi="Times New Roman"/>
          <w:b/>
          <w:color w:val="808080"/>
          <w:sz w:val="28"/>
          <w:szCs w:val="28"/>
          <w:lang w:val="kk-KZ"/>
        </w:rPr>
      </w:pPr>
      <w:r w:rsidRPr="009026A8">
        <w:rPr>
          <w:rFonts w:ascii="Times New Roman" w:hAnsi="Times New Roman"/>
          <w:b/>
          <w:color w:val="808080"/>
          <w:sz w:val="28"/>
          <w:szCs w:val="28"/>
          <w:lang w:val="kk-KZ"/>
        </w:rPr>
        <w:t>Модуль 1 Оптикалық жүйелер</w:t>
      </w:r>
    </w:p>
    <w:p w:rsidR="00E21078" w:rsidRPr="009026A8" w:rsidRDefault="00E21078" w:rsidP="009B4215">
      <w:pPr>
        <w:spacing w:after="0" w:line="240" w:lineRule="auto"/>
        <w:rPr>
          <w:rFonts w:ascii="Times New Roman" w:hAnsi="Times New Roman"/>
          <w:b/>
          <w:color w:val="808080"/>
          <w:sz w:val="28"/>
          <w:szCs w:val="28"/>
          <w:lang w:val="kk-KZ"/>
        </w:rPr>
      </w:pPr>
    </w:p>
    <w:p w:rsidR="00E21078" w:rsidRPr="009026A8" w:rsidRDefault="00E21078" w:rsidP="009B4215">
      <w:pPr>
        <w:spacing w:after="0" w:line="240" w:lineRule="auto"/>
        <w:rPr>
          <w:rFonts w:ascii="Times New Roman" w:hAnsi="Times New Roman"/>
          <w:color w:val="808080"/>
          <w:sz w:val="28"/>
          <w:szCs w:val="28"/>
          <w:lang w:val="kk-KZ"/>
        </w:rPr>
      </w:pPr>
      <w:r w:rsidRPr="009026A8">
        <w:rPr>
          <w:rFonts w:ascii="Times New Roman" w:hAnsi="Times New Roman"/>
          <w:b/>
          <w:color w:val="808080"/>
          <w:sz w:val="28"/>
          <w:szCs w:val="28"/>
          <w:lang w:val="kk-KZ"/>
        </w:rPr>
        <w:t>1.1 Кіріспе. Энергетикалық және жарықтық өлшем бірліктер</w:t>
      </w:r>
      <w:r w:rsidRPr="009026A8">
        <w:rPr>
          <w:rFonts w:ascii="Times New Roman" w:hAnsi="Times New Roman"/>
          <w:color w:val="808080"/>
          <w:sz w:val="28"/>
          <w:szCs w:val="28"/>
          <w:lang w:val="kk-KZ"/>
        </w:rPr>
        <w:t>.</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Оптика ғылыми-техникалық прогресс кезеңіндк. Фотометрияның қолдану аясы. Екі жүйе шамасы және өлшем бірліктері.Жарық эталоны. Импульсты процестердің энергетикалық сипаттамасы. Квадраттық шашыраудың заңдары. Ламберт заңы. Беттің жарықтық қасиеттері. Фотометрияның практикалық қолданулары. Жарық өлшемдерінің әдістері. Люксметр және фотометрдің жұмыс істеу принципі. Әртүрлі формадағы сәулелер шоғыры. Шағылдырғыш беттің жарықтылығы. Әртүрлі көздерден түзілетін жарықтылық.</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1.2 Сыну заңы. Жарық талшықтары. Геометриялық оптика.</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Геометриялық оптиканың пайда болуы. Геометриялық оптиканың негізгі принциптері мен заңдары. Жарықтың сыну және шағылу заңдарын. Толық ішкі шағылу құбылысы. Толық ішкі шағылу құбылысына сүйеніп жұмыс істейтін оптикалық элементтер мен құрылғылар. Талшықты және планарлы жарықенгізгіштер. Ферма принципі. Жарықтың толқындық теориясы. Гюйгенс принципі.</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 xml:space="preserve">1.3 Орталықтандырылған оптикалық жүйе. Сфералық айна. Линза. </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Жұқа линза формаулалары. Бейнені жұқа линзада тұрғызу. Күрделі оптикалық жүйелер. Жазық шыны мен сфералық айнада жарықтың жүру жолы.  Сфералық беттегі сыну. Жұқа қосдөңес линза. Оптикалық жүйенің аберрациясы. </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1.4 Көз және көру.</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Көздің оптикалық сұлбасы. Түс ұғымы. Аккомодация және адаптация. Түс координаты. Түс синтезі. Күндізгі және кешкілік көру. Жарық сезгіш рецепторлар. Қабылдаудың иллюзиялары. Түс және түстік координат ұғымдары. </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1.5 Жарық интерференциясы.</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Монохроматтық жарық интерференциясы. Жазық толқындар интерференциясы. Екі нүктелік сәуле көздерінен шығатын толқындардың инетрфернциясы. Бірдей қалындық жолақтары. Бірдей көлбеулік жолақтары. Поль тәжірибесі. Ньютон сақинасы. Квазимонохроматтық жарық интерференциясы. Кеңістіктік когеренттілік. Көпсәулелі интерференцияны қолдану. Рэлейғ Жамен, Рождственский, Майкельсонның екісәулелі интерферометрлері. Майкельсон және Бену тәжірибесі.</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1.6 Дифракция құбылысы.</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Гюйгенс-Френель принципі, оның интегралдық жазылуы және тұжырымдамасы. Френель зоналары. Экрандағы және дөңгелек саңылаулардағы дифракция. Шексіз экран шетіндегі дифракция. Корню спиралі. Френель жуықтауы және Фраунгофер жуықтауы. Тікбұрышты және дөнгелек саңылаулар мен тесіктегі Фраунгофер дифракциясы. Амплитудалық және интерференциялық спектралды құрылғылар және олардың негізгі сипаттамалары.</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 xml:space="preserve">1.7 Дифракция және спектралды анализ. </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Дифракция және интерференция бойынша тәжірибе. Дифракцияның кескінін пішіндейтін құрылғылардағы: линзада, телескопта, микроскопта ролі. Студенттерді голографиялық жазу әдісінің физикалық негізі. Брег-Вульф формуласы. Лауэ әдісі. Кристалл өсіру әдісі. Ұнтақ әдісі. Фотонды кристалдар. Табиғи фотонды кристалл. </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b/>
          <w:color w:val="808080"/>
          <w:sz w:val="28"/>
          <w:szCs w:val="28"/>
          <w:lang w:val="kk-KZ"/>
        </w:rPr>
        <w:t>1.8 Оптикадағы поляризация туралы түсінік</w:t>
      </w:r>
      <w:r w:rsidRPr="009026A8">
        <w:rPr>
          <w:rFonts w:ascii="Times New Roman" w:hAnsi="Times New Roman"/>
          <w:color w:val="808080"/>
          <w:sz w:val="28"/>
          <w:szCs w:val="28"/>
          <w:lang w:val="kk-KZ"/>
        </w:rPr>
        <w:t>.</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Поляризацияланған толқынның инетрфернциясы. Жарықтың электромагниттті теория аумағында поляризацияланудың сипаттамасы. Жарық толқындарды затпен өзара әрекеттескенде электр және магнит өрістердің ролі. Сызықты, қайталанғыш, эллиптикалық поляризацияланған және полярланбаған сәулеленудің көнекі көрсетілімдер. Негізгі анықтаулар және терминдер. Поляризациялар түрлері және формалар. Полярланбаға сәулелену. Табиғи сәуле. Поляризаицялану дәрежесі, поляризаторлар.</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b/>
          <w:color w:val="808080"/>
          <w:sz w:val="28"/>
          <w:szCs w:val="28"/>
          <w:lang w:val="kk-KZ"/>
        </w:rPr>
        <w:t>1.9 Поляризациялық құбылыстар</w:t>
      </w:r>
      <w:r w:rsidRPr="009026A8">
        <w:rPr>
          <w:rFonts w:ascii="Times New Roman" w:hAnsi="Times New Roman"/>
          <w:color w:val="808080"/>
          <w:sz w:val="28"/>
          <w:szCs w:val="28"/>
          <w:lang w:val="kk-KZ"/>
        </w:rPr>
        <w:t>.</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Сәулеленудің екі орта шекарасымен әсерлесу кезіндегі поляризаицялық құбылыстар. Оптикада Френель формулалары. Толық ішкі шағылу кезіндегі Френель формуласы. Диэлектрик шекарасындағы толқы ішкі шағылу. Фазаның өзгеруі. Металдар оптикасы. Максвелл теңдеулері және металдардағы толқындар. Металл шекарасындағы жарықтың сыну және шағылу заңдары. Френель формуласы.</w:t>
      </w:r>
    </w:p>
    <w:p w:rsidR="00E21078" w:rsidRPr="009026A8" w:rsidRDefault="00E21078" w:rsidP="00EA4545">
      <w:pPr>
        <w:spacing w:after="0" w:line="240" w:lineRule="auto"/>
        <w:jc w:val="both"/>
        <w:rPr>
          <w:rFonts w:ascii="Times New Roman" w:hAnsi="Times New Roman"/>
          <w:b/>
          <w:color w:val="808080"/>
          <w:sz w:val="28"/>
          <w:szCs w:val="28"/>
          <w:lang w:val="kk-KZ"/>
        </w:rPr>
      </w:pP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Модуль 2 Жарықтын затпен әсерлесуі. Кванттық оптика</w:t>
      </w:r>
    </w:p>
    <w:p w:rsidR="00E21078" w:rsidRPr="009026A8" w:rsidRDefault="00E21078" w:rsidP="00EA4545">
      <w:pPr>
        <w:spacing w:after="0" w:line="240" w:lineRule="auto"/>
        <w:jc w:val="both"/>
        <w:rPr>
          <w:rFonts w:ascii="Times New Roman" w:hAnsi="Times New Roman"/>
          <w:b/>
          <w:color w:val="808080"/>
          <w:sz w:val="28"/>
          <w:szCs w:val="28"/>
          <w:lang w:val="kk-KZ"/>
        </w:rPr>
      </w:pP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2.1 Анизатропты орта оптикасы</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Анизатропты орталарда жарық толқындарының таралуы: эксперименталды айғақтар және теориялар элементтері. Френельдің толқындық нормалар теңдеуі. Бір өсті және екі өсті кристалдар. Сәуленің қосарланып сынуы. Гюйгенстің және толқыдық нормалдар көмегімен сәуленің таралуларын құрастырудың сапалы талдауы.</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2.2 Жарық дисперсиясы.</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Затта жарықтың таралуларыынң микроскоптық суреті. Фазалық және сәулелеік жылдамдық. Сызықты оптикалық осциллятор. Жиіліктен сыну және жұту көрсеткіштердің тәуелділіктері. Фазалық және топтық жылдамдықтар, олардың байланысы. Сыну көрсеткішінің нормалды және аномалды дисперсиясы. Дисперсияны бақылау сұлбасы.</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2.3 Жарықтық шашырауы. Молекулалық жарық шашырауы.</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Жарық шашырау қарқындылығының жарық жиілігінен тәуелділігі және бұрыштық шашырау диаграммасы. Ми шашырауы мен флуктуациялық тығыздықта шашырау. Доплер эффекті және жарық аберрациясы. Жарықтың шашырау поляризациясы, оның спектралды құрамы. Мандельштам-Бриллюеннің кездейсоқ шашырауы және комбинациялық шашырау. Тұнық емес және ұсақ дисперсиялық ортада жарықтын шашырауы.</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2.4 Жылулық сәулелену</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Заттын сәулелену және жұиылу қабілеті және олардың байланысы. Абсолютті қара дене. Стефан-Больцман заңы, Вин формуласының ығысуы. Рэлей-Джинс фо</w:t>
      </w:r>
      <w:bookmarkStart w:id="0" w:name="_GoBack"/>
      <w:bookmarkEnd w:id="0"/>
      <w:r w:rsidRPr="009026A8">
        <w:rPr>
          <w:rFonts w:ascii="Times New Roman" w:hAnsi="Times New Roman"/>
          <w:color w:val="808080"/>
          <w:sz w:val="28"/>
          <w:szCs w:val="28"/>
          <w:lang w:val="kk-KZ"/>
        </w:rPr>
        <w:t xml:space="preserve">рмуласы. Классикалық теория сәулеленуінің шектеулігі. Планк формуласы. Селективті жабындылар. </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2.5 Табиғаттағы оптикалық құбылыстар</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Сәуле көзі-Күн. Синхротронды сәулелену. Жер бетіндегі жарықтар. Атмосфераның өткізуі. Атмосферадағы рефракция. Сағымдар. Сәуленің турбулентті жылжулаы. Гигантты линзалар. Жарықтылық және көкжиек геометриясы. Жұлдыздардың жарқырауы. Атмосферадағы рэлеевтік шашырау. Кешкілік жиек. Тәждер, глориялар, сәулелер, кемпірқосақтар. Гало түрлері мен себептері. Полярлы жарқырау. Найзағай.</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b/>
          <w:color w:val="808080"/>
          <w:sz w:val="28"/>
          <w:szCs w:val="28"/>
          <w:lang w:val="kk-KZ"/>
        </w:rPr>
        <w:t>2.6 Фотоэффект</w:t>
      </w:r>
      <w:r w:rsidRPr="009026A8">
        <w:rPr>
          <w:rFonts w:ascii="Times New Roman" w:hAnsi="Times New Roman"/>
          <w:color w:val="808080"/>
          <w:sz w:val="28"/>
          <w:szCs w:val="28"/>
          <w:lang w:val="kk-KZ"/>
        </w:rPr>
        <w:t>.</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Негізгі эксперименталдық заңдылықтар мен олаодың түсіндірмелері. Фотоэффект үшін Столетов заңдары. Фотондар және олардың қасиеттері. Люминесценция құбылысы. Кванттық көзқарастағы интерпретация, спектралды және уақытша сипаттамалары, негізгі заңдылықтар. Комптон эффектісі. Лазерлік сәулелену және бейсызық оптика. Резонансты сәулелену. Фотолюминесценция. Фотон қатысатын процестердегі энергия мен импульстің сақталу заңдары.</w:t>
      </w: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4032E6">
      <w:pPr>
        <w:rPr>
          <w:rFonts w:ascii="Times New Roman" w:hAnsi="Times New Roman"/>
          <w:b/>
          <w:color w:val="808080"/>
          <w:sz w:val="28"/>
          <w:szCs w:val="28"/>
          <w:lang w:val="kk-KZ"/>
        </w:rPr>
      </w:pPr>
      <w:r w:rsidRPr="009026A8">
        <w:rPr>
          <w:rFonts w:ascii="Times New Roman" w:hAnsi="Times New Roman"/>
          <w:color w:val="808080"/>
          <w:sz w:val="28"/>
          <w:szCs w:val="28"/>
          <w:lang w:val="kk-KZ"/>
        </w:rPr>
        <w:br w:type="page"/>
      </w:r>
      <w:r w:rsidRPr="009026A8">
        <w:rPr>
          <w:rFonts w:ascii="Times New Roman" w:hAnsi="Times New Roman"/>
          <w:b/>
          <w:color w:val="808080"/>
          <w:sz w:val="28"/>
          <w:szCs w:val="28"/>
          <w:lang w:val="kk-KZ"/>
        </w:rPr>
        <w:t>3 Ұсынылатын әдебиеттер тізімі</w:t>
      </w: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Негізгі:</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1 Жуманов К.Б. Оптика негіздері. 1,2 бөлімдері. Алматы: «Қазақ университеті», 2004</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2 Полатбеков П. Оптика.Алматы: Мектеп, 1981</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3 Гершензон Е.М. Жалпы физика курсы: Оптика.-алматы.1996</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4 Қойшыбаев Н. Жалпы физика курсы.-Алматы, 2006.</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5 Абдуллина Н. Геометриялық оптикадан сапалы есептер.-Алматы, 2005</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6 Құлбекұлы М. Электромагниттік тербелістер мен толқындар. Оптика.-Алматы, 2010</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7 Қалығұлов А. Кванттық оптика.-Алматы, 1996</w:t>
      </w: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b/>
          <w:color w:val="808080"/>
          <w:sz w:val="28"/>
          <w:szCs w:val="28"/>
          <w:lang w:val="kk-KZ"/>
        </w:rPr>
      </w:pPr>
      <w:r w:rsidRPr="009026A8">
        <w:rPr>
          <w:rFonts w:ascii="Times New Roman" w:hAnsi="Times New Roman"/>
          <w:b/>
          <w:color w:val="808080"/>
          <w:sz w:val="28"/>
          <w:szCs w:val="28"/>
          <w:lang w:val="kk-KZ"/>
        </w:rPr>
        <w:t>Қосымша:</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8 Савельев И Курс общей физики, том 3; Высшая школа,2001 </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9. Сивухин Д. Общий курс физики. Т.4 Оптика. М.;Наука, 2003</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10 Маскевич А. Оптика. Учебное пособие, Вып.2, Ньюлайбрари, 2010.</w:t>
      </w:r>
    </w:p>
    <w:p w:rsidR="00E21078" w:rsidRPr="009026A8" w:rsidRDefault="00E21078" w:rsidP="00EA4545">
      <w:pPr>
        <w:spacing w:after="0" w:line="240" w:lineRule="auto"/>
        <w:jc w:val="both"/>
        <w:rPr>
          <w:rFonts w:ascii="Times New Roman" w:hAnsi="Times New Roman"/>
          <w:color w:val="808080"/>
          <w:sz w:val="28"/>
          <w:szCs w:val="28"/>
          <w:lang w:val="kk-KZ"/>
        </w:rPr>
      </w:pPr>
      <w:r w:rsidRPr="009026A8">
        <w:rPr>
          <w:rFonts w:ascii="Times New Roman" w:hAnsi="Times New Roman"/>
          <w:color w:val="808080"/>
          <w:sz w:val="28"/>
          <w:szCs w:val="28"/>
          <w:lang w:val="kk-KZ"/>
        </w:rPr>
        <w:t>11</w:t>
      </w:r>
      <w:r>
        <w:rPr>
          <w:rFonts w:ascii="Times New Roman" w:hAnsi="Times New Roman"/>
          <w:color w:val="808080"/>
          <w:sz w:val="28"/>
          <w:szCs w:val="28"/>
          <w:lang w:val="kk-KZ"/>
        </w:rPr>
        <w:t xml:space="preserve"> </w:t>
      </w:r>
      <w:r w:rsidRPr="009026A8">
        <w:rPr>
          <w:rFonts w:ascii="Times New Roman" w:hAnsi="Times New Roman"/>
          <w:color w:val="808080"/>
          <w:sz w:val="28"/>
          <w:szCs w:val="28"/>
          <w:lang w:val="kk-KZ"/>
        </w:rPr>
        <w:t>Абдулкаримова Р., ИК-спектроскопия әдісі бойынша зертханалық жұмыстар жүргізуге арналған әдістемелік нұсқау.-Алматы, 2000</w:t>
      </w: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EA4545">
      <w:pPr>
        <w:spacing w:after="0" w:line="240" w:lineRule="auto"/>
        <w:jc w:val="both"/>
        <w:rPr>
          <w:rFonts w:ascii="Times New Roman" w:hAnsi="Times New Roman"/>
          <w:color w:val="808080"/>
          <w:sz w:val="28"/>
          <w:szCs w:val="28"/>
          <w:lang w:val="kk-KZ"/>
        </w:rPr>
      </w:pPr>
    </w:p>
    <w:p w:rsidR="00E21078" w:rsidRPr="009026A8" w:rsidRDefault="00E21078" w:rsidP="008C565D">
      <w:pPr>
        <w:spacing w:after="0" w:line="240" w:lineRule="auto"/>
        <w:jc w:val="both"/>
        <w:rPr>
          <w:rFonts w:ascii="Times New Roman" w:hAnsi="Times New Roman"/>
          <w:color w:val="808080"/>
          <w:sz w:val="28"/>
          <w:szCs w:val="28"/>
          <w:lang w:val="kk-KZ"/>
        </w:rPr>
      </w:pPr>
    </w:p>
    <w:p w:rsidR="00E21078" w:rsidRPr="009026A8" w:rsidRDefault="00E21078" w:rsidP="00BC4FA1">
      <w:pPr>
        <w:spacing w:after="0" w:line="240" w:lineRule="auto"/>
        <w:rPr>
          <w:rFonts w:ascii="Times New Roman" w:hAnsi="Times New Roman"/>
          <w:b/>
          <w:color w:val="808080"/>
          <w:sz w:val="28"/>
          <w:szCs w:val="28"/>
          <w:lang w:val="kk-KZ"/>
        </w:rPr>
      </w:pPr>
      <w:r w:rsidRPr="009026A8">
        <w:rPr>
          <w:rFonts w:ascii="Times New Roman" w:hAnsi="Times New Roman"/>
          <w:b/>
          <w:color w:val="808080"/>
          <w:sz w:val="28"/>
          <w:szCs w:val="28"/>
          <w:lang w:val="kk-KZ"/>
        </w:rPr>
        <w:t>4 Қосымша</w:t>
      </w:r>
    </w:p>
    <w:p w:rsidR="00E21078" w:rsidRPr="009026A8" w:rsidRDefault="00E21078" w:rsidP="008C565D">
      <w:pPr>
        <w:spacing w:after="0" w:line="240" w:lineRule="auto"/>
        <w:ind w:firstLine="540"/>
        <w:jc w:val="both"/>
        <w:rPr>
          <w:rFonts w:ascii="Times New Roman" w:hAnsi="Times New Roman"/>
          <w:color w:val="808080"/>
          <w:sz w:val="28"/>
          <w:szCs w:val="28"/>
          <w:lang w:val="kk-KZ"/>
        </w:rPr>
      </w:pPr>
      <w:r w:rsidRPr="009026A8">
        <w:rPr>
          <w:rFonts w:ascii="Times New Roman" w:hAnsi="Times New Roman"/>
          <w:color w:val="808080"/>
          <w:sz w:val="28"/>
          <w:szCs w:val="28"/>
          <w:lang w:val="kk-KZ"/>
        </w:rPr>
        <w:t xml:space="preserve">Білім алушылар үшін пән бойынша оқыту бағдарламасы </w:t>
      </w:r>
    </w:p>
    <w:p w:rsidR="00E21078" w:rsidRPr="009026A8" w:rsidRDefault="00E21078" w:rsidP="00EA4545">
      <w:pPr>
        <w:spacing w:after="0" w:line="240" w:lineRule="auto"/>
        <w:jc w:val="both"/>
        <w:rPr>
          <w:rFonts w:ascii="Times New Roman" w:hAnsi="Times New Roman"/>
          <w:color w:val="808080"/>
          <w:sz w:val="28"/>
          <w:szCs w:val="28"/>
          <w:lang w:val="kk-KZ"/>
        </w:rPr>
      </w:pPr>
    </w:p>
    <w:sectPr w:rsidR="00E21078" w:rsidRPr="009026A8" w:rsidSect="00EA454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4545"/>
    <w:rsid w:val="000553D0"/>
    <w:rsid w:val="000B7A8A"/>
    <w:rsid w:val="000C55B0"/>
    <w:rsid w:val="00103F4F"/>
    <w:rsid w:val="00186891"/>
    <w:rsid w:val="0021655A"/>
    <w:rsid w:val="002A66EA"/>
    <w:rsid w:val="002B3BE0"/>
    <w:rsid w:val="002C30A5"/>
    <w:rsid w:val="002C7438"/>
    <w:rsid w:val="002F3D68"/>
    <w:rsid w:val="003512DF"/>
    <w:rsid w:val="003A7939"/>
    <w:rsid w:val="004032E6"/>
    <w:rsid w:val="004971D7"/>
    <w:rsid w:val="004A3844"/>
    <w:rsid w:val="004A512B"/>
    <w:rsid w:val="004C63F5"/>
    <w:rsid w:val="004D7B61"/>
    <w:rsid w:val="004F5D01"/>
    <w:rsid w:val="005245F7"/>
    <w:rsid w:val="00536B96"/>
    <w:rsid w:val="005450E3"/>
    <w:rsid w:val="005737F3"/>
    <w:rsid w:val="0059706B"/>
    <w:rsid w:val="005D7BAD"/>
    <w:rsid w:val="00612125"/>
    <w:rsid w:val="00623B64"/>
    <w:rsid w:val="00653067"/>
    <w:rsid w:val="00656653"/>
    <w:rsid w:val="006568EC"/>
    <w:rsid w:val="006B0387"/>
    <w:rsid w:val="00757529"/>
    <w:rsid w:val="007849D9"/>
    <w:rsid w:val="007D0020"/>
    <w:rsid w:val="007E09F1"/>
    <w:rsid w:val="00876D03"/>
    <w:rsid w:val="00896122"/>
    <w:rsid w:val="008B460B"/>
    <w:rsid w:val="008C565D"/>
    <w:rsid w:val="009026A8"/>
    <w:rsid w:val="00907252"/>
    <w:rsid w:val="00927C4F"/>
    <w:rsid w:val="009768CD"/>
    <w:rsid w:val="00993190"/>
    <w:rsid w:val="009952CA"/>
    <w:rsid w:val="009B4215"/>
    <w:rsid w:val="009D6139"/>
    <w:rsid w:val="009E1EDF"/>
    <w:rsid w:val="00A069A3"/>
    <w:rsid w:val="00A15780"/>
    <w:rsid w:val="00A209D1"/>
    <w:rsid w:val="00A228AF"/>
    <w:rsid w:val="00AD0F4A"/>
    <w:rsid w:val="00AF39AE"/>
    <w:rsid w:val="00B060F9"/>
    <w:rsid w:val="00B06FA7"/>
    <w:rsid w:val="00B328EC"/>
    <w:rsid w:val="00B407ED"/>
    <w:rsid w:val="00B54BDC"/>
    <w:rsid w:val="00BB71DF"/>
    <w:rsid w:val="00BC4FA1"/>
    <w:rsid w:val="00C44C3A"/>
    <w:rsid w:val="00C511A0"/>
    <w:rsid w:val="00CD035F"/>
    <w:rsid w:val="00D00157"/>
    <w:rsid w:val="00D1312B"/>
    <w:rsid w:val="00D84571"/>
    <w:rsid w:val="00D9385A"/>
    <w:rsid w:val="00DA571C"/>
    <w:rsid w:val="00DB54E9"/>
    <w:rsid w:val="00E21078"/>
    <w:rsid w:val="00E5796C"/>
    <w:rsid w:val="00EA3FD4"/>
    <w:rsid w:val="00EA4545"/>
    <w:rsid w:val="00F148BF"/>
    <w:rsid w:val="00F24D7A"/>
    <w:rsid w:val="00F2578D"/>
    <w:rsid w:val="00F7522E"/>
    <w:rsid w:val="00F81758"/>
    <w:rsid w:val="00FA780E"/>
    <w:rsid w:val="00FB75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252"/>
    <w:pPr>
      <w:spacing w:after="200" w:line="276" w:lineRule="auto"/>
    </w:pPr>
    <w:rPr>
      <w:lang w:eastAsia="en-US"/>
    </w:rPr>
  </w:style>
  <w:style w:type="paragraph" w:styleId="Heading1">
    <w:name w:val="heading 1"/>
    <w:basedOn w:val="Normal"/>
    <w:next w:val="Normal"/>
    <w:link w:val="Heading1Char"/>
    <w:uiPriority w:val="99"/>
    <w:qFormat/>
    <w:rsid w:val="00A209D1"/>
    <w:pPr>
      <w:keepNext/>
      <w:spacing w:after="0" w:line="240" w:lineRule="auto"/>
      <w:outlineLvl w:val="0"/>
    </w:pPr>
    <w:rPr>
      <w:rFonts w:ascii="Times New Roman" w:hAnsi="Times New Roman"/>
      <w:sz w:val="24"/>
      <w:szCs w:val="24"/>
      <w:lang w:eastAsia="ru-RU"/>
    </w:rPr>
  </w:style>
  <w:style w:type="paragraph" w:styleId="Heading4">
    <w:name w:val="heading 4"/>
    <w:basedOn w:val="Normal"/>
    <w:next w:val="Normal"/>
    <w:link w:val="Heading4Char"/>
    <w:uiPriority w:val="99"/>
    <w:qFormat/>
    <w:rsid w:val="00A209D1"/>
    <w:pPr>
      <w:keepNext/>
      <w:spacing w:before="240" w:after="60" w:line="240" w:lineRule="auto"/>
      <w:outlineLvl w:val="3"/>
    </w:pPr>
    <w:rPr>
      <w:rFonts w:ascii="Times New Roman" w:hAnsi="Times New Roman"/>
      <w:b/>
      <w:bCs/>
      <w:sz w:val="28"/>
      <w:szCs w:val="28"/>
      <w:lang w:eastAsia="ru-RU"/>
    </w:rPr>
  </w:style>
  <w:style w:type="paragraph" w:styleId="Heading6">
    <w:name w:val="heading 6"/>
    <w:basedOn w:val="Normal"/>
    <w:next w:val="Normal"/>
    <w:link w:val="Heading6Char"/>
    <w:uiPriority w:val="99"/>
    <w:qFormat/>
    <w:rsid w:val="00A209D1"/>
    <w:pPr>
      <w:keepNext/>
      <w:spacing w:after="0" w:line="240" w:lineRule="auto"/>
      <w:jc w:val="both"/>
      <w:outlineLvl w:val="5"/>
    </w:pPr>
    <w:rPr>
      <w:rFonts w:ascii="Times New Roman" w:hAnsi="Times New Roman"/>
      <w:sz w:val="24"/>
      <w:szCs w:val="24"/>
      <w:lang w:eastAsia="ru-RU"/>
    </w:rPr>
  </w:style>
  <w:style w:type="paragraph" w:styleId="Heading7">
    <w:name w:val="heading 7"/>
    <w:basedOn w:val="Normal"/>
    <w:next w:val="Normal"/>
    <w:link w:val="Heading7Char"/>
    <w:uiPriority w:val="99"/>
    <w:qFormat/>
    <w:rsid w:val="00A209D1"/>
    <w:pPr>
      <w:keepNext/>
      <w:spacing w:after="0" w:line="240" w:lineRule="auto"/>
      <w:jc w:val="both"/>
      <w:outlineLvl w:val="6"/>
    </w:pPr>
    <w:rPr>
      <w:rFonts w:ascii="Times New Roman" w:hAnsi="Times New Roman"/>
      <w:sz w:val="24"/>
      <w:szCs w:val="24"/>
      <w:u w:val="single"/>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09D1"/>
    <w:rPr>
      <w:rFonts w:ascii="Times New Roman" w:hAnsi="Times New Roman" w:cs="Times New Roman"/>
      <w:sz w:val="24"/>
      <w:lang w:eastAsia="ru-RU"/>
    </w:rPr>
  </w:style>
  <w:style w:type="character" w:customStyle="1" w:styleId="Heading4Char">
    <w:name w:val="Heading 4 Char"/>
    <w:basedOn w:val="DefaultParagraphFont"/>
    <w:link w:val="Heading4"/>
    <w:uiPriority w:val="99"/>
    <w:locked/>
    <w:rsid w:val="00A209D1"/>
    <w:rPr>
      <w:rFonts w:ascii="Times New Roman" w:hAnsi="Times New Roman" w:cs="Times New Roman"/>
      <w:b/>
      <w:sz w:val="28"/>
      <w:lang w:eastAsia="ru-RU"/>
    </w:rPr>
  </w:style>
  <w:style w:type="character" w:customStyle="1" w:styleId="Heading6Char">
    <w:name w:val="Heading 6 Char"/>
    <w:basedOn w:val="DefaultParagraphFont"/>
    <w:link w:val="Heading6"/>
    <w:uiPriority w:val="99"/>
    <w:locked/>
    <w:rsid w:val="00A209D1"/>
    <w:rPr>
      <w:rFonts w:ascii="Times New Roman" w:hAnsi="Times New Roman" w:cs="Times New Roman"/>
      <w:sz w:val="24"/>
      <w:lang w:eastAsia="ru-RU"/>
    </w:rPr>
  </w:style>
  <w:style w:type="character" w:customStyle="1" w:styleId="Heading7Char">
    <w:name w:val="Heading 7 Char"/>
    <w:basedOn w:val="DefaultParagraphFont"/>
    <w:link w:val="Heading7"/>
    <w:uiPriority w:val="99"/>
    <w:locked/>
    <w:rsid w:val="00A209D1"/>
    <w:rPr>
      <w:rFonts w:ascii="Times New Roman" w:hAnsi="Times New Roman" w:cs="Times New Roman"/>
      <w:sz w:val="24"/>
      <w:u w:val="single"/>
      <w:lang w:eastAsia="ru-RU"/>
    </w:rPr>
  </w:style>
  <w:style w:type="paragraph" w:styleId="ListParagraph">
    <w:name w:val="List Paragraph"/>
    <w:basedOn w:val="Normal"/>
    <w:uiPriority w:val="99"/>
    <w:qFormat/>
    <w:rsid w:val="00612125"/>
    <w:pPr>
      <w:ind w:left="720"/>
      <w:contextualSpacing/>
    </w:pPr>
  </w:style>
  <w:style w:type="paragraph" w:styleId="BalloonText">
    <w:name w:val="Balloon Text"/>
    <w:basedOn w:val="Normal"/>
    <w:link w:val="BalloonTextChar"/>
    <w:uiPriority w:val="99"/>
    <w:semiHidden/>
    <w:rsid w:val="009026A8"/>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9026A8"/>
    <w:rPr>
      <w:rFonts w:ascii="Tahoma" w:hAnsi="Tahoma" w:cs="Times New Roman"/>
      <w:sz w:val="16"/>
      <w:lang w:eastAsia="en-US"/>
    </w:rPr>
  </w:style>
</w:styles>
</file>

<file path=word/webSettings.xml><?xml version="1.0" encoding="utf-8"?>
<w:webSettings xmlns:r="http://schemas.openxmlformats.org/officeDocument/2006/relationships" xmlns:w="http://schemas.openxmlformats.org/wordprocessingml/2006/main">
  <w:divs>
    <w:div w:id="15005390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236</TotalTime>
  <Pages>8</Pages>
  <Words>1518</Words>
  <Characters>8657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44</cp:revision>
  <cp:lastPrinted>2018-09-28T04:23:00Z</cp:lastPrinted>
  <dcterms:created xsi:type="dcterms:W3CDTF">2018-06-19T08:06:00Z</dcterms:created>
  <dcterms:modified xsi:type="dcterms:W3CDTF">2018-10-08T08:17:00Z</dcterms:modified>
</cp:coreProperties>
</file>